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353" w:rsidRDefault="00E24353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</w:t>
      </w:r>
      <w:r w:rsidR="007654E8"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：</w:t>
      </w:r>
    </w:p>
    <w:p w:rsidR="00E24353" w:rsidRDefault="00A20523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轻工</w:t>
      </w:r>
      <w:r w:rsidR="00E24353">
        <w:rPr>
          <w:rFonts w:ascii="宋体" w:hAnsi="宋体" w:hint="eastAsia"/>
          <w:b/>
          <w:sz w:val="32"/>
        </w:rPr>
        <w:t>行业计量技术规范项目建议书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E24353" w:rsidTr="003767A2">
        <w:trPr>
          <w:trHeight w:val="9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Pr="00DC5E59" w:rsidRDefault="00DC5E59">
            <w:pPr>
              <w:rPr>
                <w:sz w:val="28"/>
                <w:szCs w:val="28"/>
              </w:rPr>
            </w:pPr>
            <w:r w:rsidRPr="006E5E6A">
              <w:rPr>
                <w:rFonts w:hint="eastAsia"/>
                <w:color w:val="000000" w:themeColor="text1"/>
                <w:sz w:val="28"/>
                <w:szCs w:val="28"/>
              </w:rPr>
              <w:t>家用</w:t>
            </w:r>
            <w:r w:rsidRPr="00DC5E59">
              <w:rPr>
                <w:rFonts w:hint="eastAsia"/>
                <w:sz w:val="28"/>
                <w:szCs w:val="28"/>
              </w:rPr>
              <w:t>新风机</w:t>
            </w:r>
            <w:r w:rsidR="00577226">
              <w:rPr>
                <w:rFonts w:hint="eastAsia"/>
                <w:sz w:val="28"/>
                <w:szCs w:val="28"/>
              </w:rPr>
              <w:t>性能</w:t>
            </w:r>
            <w:r w:rsidRPr="00DC5E59">
              <w:rPr>
                <w:rFonts w:hint="eastAsia"/>
                <w:sz w:val="28"/>
                <w:szCs w:val="28"/>
              </w:rPr>
              <w:t>检测装置</w:t>
            </w:r>
            <w:r w:rsidRPr="00DC5E59">
              <w:rPr>
                <w:sz w:val="28"/>
                <w:szCs w:val="28"/>
              </w:rPr>
              <w:t>校准规范</w:t>
            </w:r>
          </w:p>
        </w:tc>
      </w:tr>
      <w:tr w:rsidR="00E24353" w:rsidTr="003767A2">
        <w:trPr>
          <w:trHeight w:val="5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 w:rsidR="00DC5E59">
              <w:rPr>
                <w:rFonts w:ascii="宋体" w:hAnsi="宋体" w:hint="eastAsia"/>
              </w:rPr>
              <w:t xml:space="preserve">█ 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 w:rsidR="00DC5E59">
              <w:rPr>
                <w:rFonts w:ascii="宋体" w:hAnsi="宋体" w:hint="eastAsia"/>
                <w:sz w:val="28"/>
                <w:szCs w:val="28"/>
              </w:rPr>
              <w:t xml:space="preserve">□ 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DC5E59" w:rsidP="00DC5E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——</w:t>
            </w:r>
          </w:p>
        </w:tc>
      </w:tr>
      <w:tr w:rsidR="00E24353" w:rsidTr="003767A2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BD4D1B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 w:rsidR="00E24353">
              <w:rPr>
                <w:rFonts w:hint="eastAsia"/>
                <w:sz w:val="28"/>
                <w:szCs w:val="28"/>
              </w:rPr>
              <w:t>检定规程</w:t>
            </w:r>
          </w:p>
          <w:p w:rsidR="00E24353" w:rsidRPr="00D0031F" w:rsidRDefault="00BD4D1B" w:rsidP="00BD4D1B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E24353"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757E38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0031F">
              <w:rPr>
                <w:rFonts w:hint="eastAsia"/>
                <w:sz w:val="28"/>
                <w:szCs w:val="28"/>
              </w:rPr>
              <w:t>█</w:t>
            </w:r>
            <w:r w:rsidR="00E24353">
              <w:rPr>
                <w:rFonts w:hint="eastAsia"/>
                <w:sz w:val="28"/>
                <w:szCs w:val="28"/>
              </w:rPr>
              <w:t>重点</w:t>
            </w:r>
          </w:p>
          <w:p w:rsidR="00E24353" w:rsidRDefault="00757E3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</w:t>
            </w:r>
            <w:r w:rsidR="00E24353"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E24353" w:rsidTr="003767A2">
        <w:trPr>
          <w:trHeight w:val="19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8A6999" w:rsidP="00BD4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中国家用电器研究院</w:t>
            </w:r>
          </w:p>
        </w:tc>
      </w:tr>
      <w:tr w:rsidR="00E24353" w:rsidTr="003767A2">
        <w:trPr>
          <w:trHeight w:val="5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8A6999" w:rsidP="00BD4D1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李伟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8A6999" w:rsidP="00BD4D1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010-63043607</w:t>
            </w:r>
          </w:p>
        </w:tc>
      </w:tr>
      <w:tr w:rsidR="00E24353" w:rsidTr="003767A2">
        <w:trPr>
          <w:trHeight w:val="56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8A6999" w:rsidP="00BD4D1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20</w:t>
            </w:r>
            <w:r w:rsidR="00DC5E59">
              <w:rPr>
                <w:color w:val="000000"/>
                <w:sz w:val="28"/>
                <w:szCs w:val="28"/>
              </w:rPr>
              <w:t>20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0E1FE7" w:rsidP="00BD4D1B">
            <w:pPr>
              <w:jc w:val="center"/>
              <w:rPr>
                <w:sz w:val="28"/>
                <w:szCs w:val="28"/>
              </w:rPr>
            </w:pPr>
            <w:r w:rsidRPr="000E1FE7">
              <w:rPr>
                <w:color w:val="000000" w:themeColor="text1"/>
                <w:sz w:val="28"/>
                <w:szCs w:val="28"/>
              </w:rPr>
              <w:t>4</w:t>
            </w:r>
            <w:r w:rsidR="008A6999" w:rsidRPr="000E1FE7">
              <w:rPr>
                <w:rFonts w:hint="eastAsia"/>
                <w:color w:val="000000" w:themeColor="text1"/>
                <w:sz w:val="28"/>
                <w:szCs w:val="28"/>
              </w:rPr>
              <w:t>0000</w:t>
            </w:r>
            <w:r w:rsidR="008A6999">
              <w:rPr>
                <w:rFonts w:hint="eastAsia"/>
                <w:sz w:val="28"/>
                <w:szCs w:val="28"/>
              </w:rPr>
              <w:t>元</w:t>
            </w:r>
          </w:p>
        </w:tc>
      </w:tr>
      <w:tr w:rsidR="00E24353" w:rsidTr="003767A2">
        <w:trPr>
          <w:trHeight w:val="281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E2435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353" w:rsidRDefault="008A6999" w:rsidP="00BD4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中国家用电器研究院</w:t>
            </w:r>
          </w:p>
        </w:tc>
      </w:tr>
      <w:tr w:rsidR="003767A2" w:rsidTr="003767A2">
        <w:trPr>
          <w:trHeight w:val="281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numPr>
                <w:ilvl w:val="0"/>
                <w:numId w:val="1"/>
              </w:numPr>
              <w:ind w:leftChars="-155" w:left="3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1D6977"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节能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7B511A"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环保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自主创新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□其他＿＿＿</w:t>
            </w:r>
          </w:p>
        </w:tc>
      </w:tr>
      <w:tr w:rsidR="003767A2" w:rsidTr="003767A2">
        <w:trPr>
          <w:trHeight w:val="2070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目的、意义和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E6358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随着</w:t>
            </w:r>
            <w:r w:rsidRPr="009E1A48">
              <w:rPr>
                <w:rFonts w:hint="eastAsia"/>
                <w:sz w:val="24"/>
              </w:rPr>
              <w:t>空气质量的下降，</w:t>
            </w:r>
            <w:r w:rsidRPr="005C415A">
              <w:rPr>
                <w:rFonts w:hint="eastAsia"/>
                <w:color w:val="000000" w:themeColor="text1"/>
                <w:sz w:val="24"/>
              </w:rPr>
              <w:t>家用</w:t>
            </w:r>
            <w:r w:rsidRPr="009E1A48">
              <w:rPr>
                <w:rFonts w:hint="eastAsia"/>
                <w:sz w:val="24"/>
              </w:rPr>
              <w:t>新风机</w:t>
            </w:r>
            <w:r>
              <w:rPr>
                <w:rFonts w:hint="eastAsia"/>
                <w:sz w:val="24"/>
              </w:rPr>
              <w:t>作为</w:t>
            </w:r>
            <w:r w:rsidRPr="009E1A48">
              <w:rPr>
                <w:rFonts w:hint="eastAsia"/>
                <w:sz w:val="24"/>
              </w:rPr>
              <w:t>一种既</w:t>
            </w:r>
            <w:r>
              <w:rPr>
                <w:rFonts w:hint="eastAsia"/>
                <w:sz w:val="24"/>
              </w:rPr>
              <w:t>可以</w:t>
            </w:r>
            <w:r w:rsidRPr="009E1A48">
              <w:rPr>
                <w:rFonts w:hint="eastAsia"/>
                <w:sz w:val="24"/>
              </w:rPr>
              <w:t>提供</w:t>
            </w:r>
            <w:r>
              <w:rPr>
                <w:rFonts w:hint="eastAsia"/>
                <w:sz w:val="24"/>
              </w:rPr>
              <w:t>新鲜</w:t>
            </w:r>
            <w:r w:rsidRPr="009E1A48">
              <w:rPr>
                <w:rFonts w:hint="eastAsia"/>
                <w:sz w:val="24"/>
              </w:rPr>
              <w:t>空气，又</w:t>
            </w:r>
            <w:r>
              <w:rPr>
                <w:rFonts w:hint="eastAsia"/>
                <w:sz w:val="24"/>
              </w:rPr>
              <w:t>能</w:t>
            </w:r>
            <w:r w:rsidRPr="009E1A48">
              <w:rPr>
                <w:rFonts w:hint="eastAsia"/>
                <w:sz w:val="24"/>
              </w:rPr>
              <w:t>节约能源</w:t>
            </w:r>
            <w:r>
              <w:rPr>
                <w:rFonts w:hint="eastAsia"/>
                <w:sz w:val="24"/>
              </w:rPr>
              <w:t>的</w:t>
            </w:r>
            <w:r w:rsidRPr="009E1A48">
              <w:rPr>
                <w:rFonts w:hint="eastAsia"/>
                <w:sz w:val="24"/>
              </w:rPr>
              <w:t>绿色健康节能产品</w:t>
            </w:r>
            <w:r>
              <w:rPr>
                <w:rFonts w:hint="eastAsia"/>
                <w:sz w:val="24"/>
              </w:rPr>
              <w:t>，在我们的日常生活中得到广泛的应用，</w:t>
            </w:r>
            <w:r w:rsidRPr="00542239">
              <w:rPr>
                <w:rFonts w:hint="eastAsia"/>
                <w:sz w:val="24"/>
              </w:rPr>
              <w:t>对其性能的检测无疑是生产企业</w:t>
            </w:r>
            <w:r>
              <w:rPr>
                <w:rFonts w:hint="eastAsia"/>
                <w:sz w:val="24"/>
              </w:rPr>
              <w:t>和</w:t>
            </w:r>
            <w:r w:rsidRPr="00542239">
              <w:rPr>
                <w:rFonts w:hint="eastAsia"/>
                <w:sz w:val="24"/>
              </w:rPr>
              <w:t>检测机构的一项重点工作。</w:t>
            </w:r>
            <w:r>
              <w:rPr>
                <w:rFonts w:hint="eastAsia"/>
                <w:sz w:val="24"/>
              </w:rPr>
              <w:t>新风机性能检测装置</w:t>
            </w:r>
            <w:r w:rsidRPr="00542239">
              <w:rPr>
                <w:rFonts w:hint="eastAsia"/>
                <w:sz w:val="24"/>
              </w:rPr>
              <w:t>作为</w:t>
            </w:r>
            <w:r>
              <w:rPr>
                <w:rFonts w:hint="eastAsia"/>
                <w:sz w:val="24"/>
              </w:rPr>
              <w:t>新风机</w:t>
            </w:r>
            <w:r w:rsidRPr="00542239">
              <w:rPr>
                <w:rFonts w:hint="eastAsia"/>
                <w:sz w:val="24"/>
              </w:rPr>
              <w:t>测试的专用设备，得到广泛应用</w:t>
            </w:r>
            <w:r w:rsidR="002F77A8">
              <w:rPr>
                <w:rFonts w:hint="eastAsia"/>
                <w:sz w:val="24"/>
              </w:rPr>
              <w:t>。</w:t>
            </w:r>
            <w:r w:rsidRPr="00542239">
              <w:rPr>
                <w:rFonts w:hint="eastAsia"/>
                <w:sz w:val="24"/>
              </w:rPr>
              <w:t>因此，迫切需要制定该专用设备的计量规范以满足行业计量需求。</w:t>
            </w:r>
          </w:p>
          <w:p w:rsidR="00120941" w:rsidRDefault="00A21B13" w:rsidP="00E6358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新风机性能检测装置</w:t>
            </w:r>
            <w:r w:rsidR="00ED020E">
              <w:rPr>
                <w:rFonts w:hint="eastAsia"/>
                <w:sz w:val="24"/>
              </w:rPr>
              <w:t>校准规范</w:t>
            </w:r>
            <w:r w:rsidR="00D80D18">
              <w:rPr>
                <w:rFonts w:hint="eastAsia"/>
                <w:sz w:val="24"/>
              </w:rPr>
              <w:t>的制定可以填补该装置计量检测领域的空白，进一步规范检测装置的技术要求和计量特性，为生产企业和检测机构提供统一的评</w:t>
            </w:r>
            <w:r w:rsidR="003D60A0">
              <w:rPr>
                <w:rFonts w:hint="eastAsia"/>
                <w:sz w:val="24"/>
              </w:rPr>
              <w:t>定</w:t>
            </w:r>
            <w:r w:rsidR="00D80D18">
              <w:rPr>
                <w:rFonts w:hint="eastAsia"/>
                <w:sz w:val="24"/>
              </w:rPr>
              <w:t>标准，为新风机性能</w:t>
            </w:r>
            <w:r w:rsidR="00F5041E">
              <w:rPr>
                <w:rFonts w:hint="eastAsia"/>
                <w:sz w:val="24"/>
              </w:rPr>
              <w:t>检测量值</w:t>
            </w:r>
            <w:r w:rsidR="003D60A0">
              <w:rPr>
                <w:rFonts w:hint="eastAsia"/>
                <w:sz w:val="24"/>
              </w:rPr>
              <w:t>传递</w:t>
            </w:r>
            <w:r w:rsidR="00F5041E">
              <w:rPr>
                <w:rFonts w:hint="eastAsia"/>
                <w:sz w:val="24"/>
              </w:rPr>
              <w:t>的准确性和可靠性提供保障</w:t>
            </w:r>
            <w:r w:rsidR="000663C8">
              <w:rPr>
                <w:rFonts w:hint="eastAsia"/>
                <w:sz w:val="24"/>
              </w:rPr>
              <w:t>。</w:t>
            </w:r>
          </w:p>
          <w:p w:rsidR="00A21B13" w:rsidRPr="00542239" w:rsidRDefault="004932D6" w:rsidP="00E6358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  <w:szCs w:val="21"/>
              </w:rPr>
              <w:t>国家、本行业或其他行业目前没</w:t>
            </w:r>
            <w:r w:rsidRPr="00631B96">
              <w:rPr>
                <w:rFonts w:hint="eastAsia"/>
                <w:sz w:val="24"/>
                <w:szCs w:val="21"/>
              </w:rPr>
              <w:t>有相关技术规范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</w:tc>
      </w:tr>
      <w:tr w:rsidR="003767A2" w:rsidTr="003767A2">
        <w:trPr>
          <w:trHeight w:val="96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范围和主要</w:t>
            </w:r>
          </w:p>
          <w:p w:rsidR="003767A2" w:rsidRDefault="003767A2" w:rsidP="003767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Pr="00E63580" w:rsidRDefault="003767A2" w:rsidP="00E63580">
            <w:pPr>
              <w:spacing w:line="360" w:lineRule="auto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1.</w:t>
            </w:r>
            <w:r w:rsidRPr="00E63580">
              <w:rPr>
                <w:rFonts w:hint="eastAsia"/>
                <w:sz w:val="24"/>
              </w:rPr>
              <w:t>本计量技术规范适用于家用新风机性能检测装置的计量。</w:t>
            </w:r>
          </w:p>
          <w:p w:rsidR="003767A2" w:rsidRPr="00E63580" w:rsidRDefault="003767A2" w:rsidP="00E63580">
            <w:pPr>
              <w:spacing w:line="360" w:lineRule="auto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2.</w:t>
            </w:r>
            <w:r w:rsidRPr="00E63580">
              <w:rPr>
                <w:rFonts w:hint="eastAsia"/>
                <w:sz w:val="24"/>
              </w:rPr>
              <w:t>主要技术指标：</w:t>
            </w:r>
          </w:p>
          <w:p w:rsidR="003767A2" w:rsidRPr="00E63580" w:rsidRDefault="003767A2" w:rsidP="00E63580">
            <w:pPr>
              <w:spacing w:line="360" w:lineRule="auto"/>
              <w:ind w:left="720" w:hangingChars="300" w:hanging="72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温度：测量范围：</w:t>
            </w:r>
            <w:r w:rsidRPr="00070203">
              <w:rPr>
                <w:rFonts w:hint="eastAsia"/>
                <w:color w:val="000000" w:themeColor="text1"/>
                <w:sz w:val="24"/>
              </w:rPr>
              <w:t>(</w:t>
            </w:r>
            <w:r w:rsidR="00070203" w:rsidRPr="00070203">
              <w:rPr>
                <w:rFonts w:hint="eastAsia"/>
                <w:color w:val="000000" w:themeColor="text1"/>
                <w:sz w:val="24"/>
              </w:rPr>
              <w:t>-</w:t>
            </w:r>
            <w:r w:rsidR="00070203" w:rsidRPr="00070203">
              <w:rPr>
                <w:color w:val="000000" w:themeColor="text1"/>
                <w:sz w:val="24"/>
              </w:rPr>
              <w:t>15</w:t>
            </w:r>
            <w:r w:rsidRPr="00070203">
              <w:rPr>
                <w:rFonts w:hint="eastAsia"/>
                <w:color w:val="000000" w:themeColor="text1"/>
                <w:sz w:val="24"/>
              </w:rPr>
              <w:t>～</w:t>
            </w:r>
            <w:r w:rsidR="00C94111" w:rsidRPr="00070203">
              <w:rPr>
                <w:color w:val="000000" w:themeColor="text1"/>
                <w:sz w:val="24"/>
              </w:rPr>
              <w:t>50</w:t>
            </w:r>
            <w:r w:rsidRPr="00070203">
              <w:rPr>
                <w:rFonts w:hint="eastAsia"/>
                <w:color w:val="000000" w:themeColor="text1"/>
                <w:sz w:val="24"/>
              </w:rPr>
              <w:t>)</w:t>
            </w:r>
            <w:r w:rsidRPr="00070203">
              <w:rPr>
                <w:rFonts w:hint="eastAsia"/>
                <w:color w:val="000000" w:themeColor="text1"/>
                <w:sz w:val="24"/>
              </w:rPr>
              <w:t>℃</w:t>
            </w:r>
            <w:r w:rsidRPr="00E63580">
              <w:rPr>
                <w:rFonts w:hint="eastAsia"/>
                <w:sz w:val="24"/>
              </w:rPr>
              <w:t>，最大允许误差：±</w:t>
            </w:r>
            <w:r w:rsidRPr="00E63580">
              <w:rPr>
                <w:rFonts w:hint="eastAsia"/>
                <w:sz w:val="24"/>
              </w:rPr>
              <w:t>0.</w:t>
            </w:r>
            <w:r w:rsidR="00230775">
              <w:rPr>
                <w:sz w:val="24"/>
              </w:rPr>
              <w:t>5</w:t>
            </w:r>
            <w:r w:rsidRPr="00E63580">
              <w:rPr>
                <w:rFonts w:hint="eastAsia"/>
                <w:sz w:val="24"/>
              </w:rPr>
              <w:t>℃。</w:t>
            </w:r>
          </w:p>
          <w:p w:rsidR="003767A2" w:rsidRPr="00E63580" w:rsidRDefault="003767A2" w:rsidP="00E63580">
            <w:pPr>
              <w:spacing w:line="360" w:lineRule="auto"/>
              <w:ind w:left="720" w:hangingChars="300" w:hanging="72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湿度：测量范围：</w:t>
            </w:r>
            <w:r w:rsidRPr="00E63580">
              <w:rPr>
                <w:rFonts w:hint="eastAsia"/>
                <w:sz w:val="24"/>
              </w:rPr>
              <w:t>(</w:t>
            </w:r>
            <w:r w:rsidRPr="00E63580">
              <w:rPr>
                <w:sz w:val="24"/>
              </w:rPr>
              <w:t>0</w:t>
            </w:r>
            <w:r w:rsidRPr="00E63580">
              <w:rPr>
                <w:rFonts w:hint="eastAsia"/>
                <w:sz w:val="24"/>
              </w:rPr>
              <w:t>～</w:t>
            </w:r>
            <w:r w:rsidRPr="00E63580">
              <w:rPr>
                <w:sz w:val="24"/>
              </w:rPr>
              <w:t>100</w:t>
            </w:r>
            <w:r w:rsidRPr="00E63580">
              <w:rPr>
                <w:rFonts w:hint="eastAsia"/>
                <w:sz w:val="24"/>
              </w:rPr>
              <w:t>)%RH</w:t>
            </w:r>
            <w:r w:rsidRPr="00E63580">
              <w:rPr>
                <w:rFonts w:hint="eastAsia"/>
                <w:sz w:val="24"/>
              </w:rPr>
              <w:t>，最大允许误差：±</w:t>
            </w:r>
            <w:r w:rsidR="005F5EAA">
              <w:rPr>
                <w:sz w:val="24"/>
              </w:rPr>
              <w:t>5</w:t>
            </w:r>
            <w:r w:rsidRPr="00E63580">
              <w:rPr>
                <w:rFonts w:hint="eastAsia"/>
                <w:sz w:val="24"/>
              </w:rPr>
              <w:t>%RH</w:t>
            </w:r>
            <w:r w:rsidRPr="00E63580">
              <w:rPr>
                <w:rFonts w:hint="eastAsia"/>
                <w:sz w:val="24"/>
              </w:rPr>
              <w:t>。</w:t>
            </w:r>
          </w:p>
          <w:p w:rsidR="003767A2" w:rsidRPr="00E63580" w:rsidRDefault="003767A2" w:rsidP="00E63580">
            <w:pPr>
              <w:spacing w:line="360" w:lineRule="auto"/>
              <w:ind w:left="720" w:hangingChars="300" w:hanging="72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lastRenderedPageBreak/>
              <w:t>微差压：测量范围：</w:t>
            </w:r>
            <w:r w:rsidRPr="00E63580">
              <w:rPr>
                <w:rFonts w:hint="eastAsia"/>
                <w:sz w:val="24"/>
              </w:rPr>
              <w:t>(</w:t>
            </w:r>
            <w:r w:rsidRPr="00E63580">
              <w:rPr>
                <w:sz w:val="24"/>
              </w:rPr>
              <w:t>0</w:t>
            </w:r>
            <w:r w:rsidRPr="00E63580">
              <w:rPr>
                <w:rFonts w:hint="eastAsia"/>
                <w:sz w:val="24"/>
              </w:rPr>
              <w:t>～</w:t>
            </w:r>
            <w:r w:rsidRPr="00E63580">
              <w:rPr>
                <w:sz w:val="24"/>
              </w:rPr>
              <w:t>1000</w:t>
            </w:r>
            <w:r w:rsidRPr="00E63580">
              <w:rPr>
                <w:rFonts w:hint="eastAsia"/>
                <w:sz w:val="24"/>
              </w:rPr>
              <w:t>)</w:t>
            </w:r>
            <w:r w:rsidRPr="00E63580">
              <w:rPr>
                <w:sz w:val="24"/>
              </w:rPr>
              <w:t>P</w:t>
            </w:r>
            <w:r w:rsidRPr="00E63580">
              <w:rPr>
                <w:rFonts w:hint="eastAsia"/>
                <w:sz w:val="24"/>
              </w:rPr>
              <w:t>a</w:t>
            </w:r>
            <w:r w:rsidRPr="00E63580">
              <w:rPr>
                <w:rFonts w:hint="eastAsia"/>
                <w:sz w:val="24"/>
              </w:rPr>
              <w:t>，最大允许误差：±</w:t>
            </w:r>
            <w:r w:rsidRPr="00E63580">
              <w:rPr>
                <w:rFonts w:hint="eastAsia"/>
                <w:sz w:val="24"/>
              </w:rPr>
              <w:t>5</w:t>
            </w:r>
            <w:r w:rsidRPr="00E63580">
              <w:rPr>
                <w:sz w:val="24"/>
              </w:rPr>
              <w:t xml:space="preserve"> P</w:t>
            </w:r>
            <w:r w:rsidRPr="00E63580">
              <w:rPr>
                <w:rFonts w:hint="eastAsia"/>
                <w:sz w:val="24"/>
              </w:rPr>
              <w:t>a</w:t>
            </w:r>
            <w:r w:rsidRPr="00E63580">
              <w:rPr>
                <w:rFonts w:hint="eastAsia"/>
                <w:sz w:val="24"/>
              </w:rPr>
              <w:t>。</w:t>
            </w:r>
          </w:p>
          <w:p w:rsidR="00CC5AD1" w:rsidRPr="00E63580" w:rsidRDefault="003767A2" w:rsidP="00E63580">
            <w:pPr>
              <w:spacing w:line="360" w:lineRule="auto"/>
              <w:ind w:left="1200" w:hangingChars="500" w:hanging="120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电压：测量范围：</w:t>
            </w:r>
            <w:r w:rsidRPr="00E63580">
              <w:rPr>
                <w:rFonts w:hint="eastAsia"/>
                <w:sz w:val="24"/>
              </w:rPr>
              <w:t>(</w:t>
            </w:r>
            <w:r w:rsidRPr="00E63580">
              <w:rPr>
                <w:sz w:val="24"/>
              </w:rPr>
              <w:t>0</w:t>
            </w:r>
            <w:r w:rsidRPr="00E63580">
              <w:rPr>
                <w:rFonts w:hint="eastAsia"/>
                <w:sz w:val="24"/>
              </w:rPr>
              <w:t>～</w:t>
            </w:r>
            <w:r w:rsidRPr="00E63580">
              <w:rPr>
                <w:sz w:val="24"/>
              </w:rPr>
              <w:t>450</w:t>
            </w:r>
            <w:r w:rsidRPr="00E63580">
              <w:rPr>
                <w:rFonts w:hint="eastAsia"/>
                <w:sz w:val="24"/>
              </w:rPr>
              <w:t>)</w:t>
            </w:r>
            <w:r w:rsidRPr="00E63580">
              <w:rPr>
                <w:sz w:val="24"/>
              </w:rPr>
              <w:t>V</w:t>
            </w:r>
            <w:r w:rsidRPr="00E63580">
              <w:rPr>
                <w:rFonts w:hint="eastAsia"/>
                <w:sz w:val="24"/>
              </w:rPr>
              <w:t>，最大允许误差：±</w:t>
            </w:r>
            <w:r w:rsidRPr="00E63580">
              <w:rPr>
                <w:rFonts w:hint="eastAsia"/>
                <w:sz w:val="24"/>
              </w:rPr>
              <w:t>0</w:t>
            </w:r>
            <w:r w:rsidRPr="00E63580">
              <w:rPr>
                <w:sz w:val="24"/>
              </w:rPr>
              <w:t>.</w:t>
            </w:r>
            <w:r w:rsidRPr="00E63580">
              <w:rPr>
                <w:rFonts w:hint="eastAsia"/>
                <w:sz w:val="24"/>
              </w:rPr>
              <w:t>5</w:t>
            </w:r>
            <w:r w:rsidRPr="00E63580">
              <w:rPr>
                <w:sz w:val="24"/>
              </w:rPr>
              <w:t xml:space="preserve"> %</w:t>
            </w:r>
            <w:r w:rsidRPr="00E63580">
              <w:rPr>
                <w:rFonts w:hint="eastAsia"/>
                <w:sz w:val="24"/>
              </w:rPr>
              <w:t>。</w:t>
            </w:r>
          </w:p>
          <w:p w:rsidR="003767A2" w:rsidRPr="00E63580" w:rsidRDefault="003767A2" w:rsidP="005F5EAA">
            <w:pPr>
              <w:spacing w:line="360" w:lineRule="auto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电流：测量范围：</w:t>
            </w:r>
            <w:r w:rsidRPr="00E63580">
              <w:rPr>
                <w:rFonts w:hint="eastAsia"/>
                <w:sz w:val="24"/>
              </w:rPr>
              <w:t>(</w:t>
            </w:r>
            <w:r w:rsidRPr="00E63580">
              <w:rPr>
                <w:sz w:val="24"/>
              </w:rPr>
              <w:t>0</w:t>
            </w:r>
            <w:r w:rsidRPr="00E63580">
              <w:rPr>
                <w:rFonts w:hint="eastAsia"/>
                <w:sz w:val="24"/>
              </w:rPr>
              <w:t>～</w:t>
            </w:r>
            <w:r w:rsidRPr="00E63580">
              <w:rPr>
                <w:sz w:val="24"/>
              </w:rPr>
              <w:t>20</w:t>
            </w:r>
            <w:r w:rsidRPr="00E63580">
              <w:rPr>
                <w:rFonts w:hint="eastAsia"/>
                <w:sz w:val="24"/>
              </w:rPr>
              <w:t>)</w:t>
            </w:r>
            <w:r w:rsidRPr="00E63580">
              <w:rPr>
                <w:sz w:val="24"/>
              </w:rPr>
              <w:t>A</w:t>
            </w:r>
            <w:r w:rsidRPr="00E63580">
              <w:rPr>
                <w:rFonts w:hint="eastAsia"/>
                <w:sz w:val="24"/>
              </w:rPr>
              <w:t>，最大允许误差：±</w:t>
            </w:r>
            <w:r w:rsidRPr="00E63580">
              <w:rPr>
                <w:rFonts w:hint="eastAsia"/>
                <w:sz w:val="24"/>
              </w:rPr>
              <w:t>0</w:t>
            </w:r>
            <w:r w:rsidRPr="00E63580">
              <w:rPr>
                <w:sz w:val="24"/>
              </w:rPr>
              <w:t>.</w:t>
            </w:r>
            <w:r w:rsidRPr="00E63580">
              <w:rPr>
                <w:rFonts w:hint="eastAsia"/>
                <w:sz w:val="24"/>
              </w:rPr>
              <w:t>5</w:t>
            </w:r>
            <w:r w:rsidRPr="00E63580">
              <w:rPr>
                <w:sz w:val="24"/>
              </w:rPr>
              <w:t>%</w:t>
            </w:r>
            <w:r w:rsidRPr="00E63580">
              <w:rPr>
                <w:rFonts w:hint="eastAsia"/>
                <w:sz w:val="24"/>
              </w:rPr>
              <w:t>。</w:t>
            </w:r>
          </w:p>
          <w:p w:rsidR="003767A2" w:rsidRPr="00E63580" w:rsidRDefault="003767A2" w:rsidP="005F5EAA">
            <w:pPr>
              <w:spacing w:line="360" w:lineRule="auto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功率：测量范围：</w:t>
            </w:r>
            <w:r w:rsidRPr="00E63580">
              <w:rPr>
                <w:rFonts w:hint="eastAsia"/>
                <w:sz w:val="24"/>
              </w:rPr>
              <w:t>(</w:t>
            </w:r>
            <w:r w:rsidRPr="00E63580">
              <w:rPr>
                <w:sz w:val="24"/>
              </w:rPr>
              <w:t>0</w:t>
            </w:r>
            <w:r w:rsidRPr="00E63580">
              <w:rPr>
                <w:rFonts w:hint="eastAsia"/>
                <w:sz w:val="24"/>
              </w:rPr>
              <w:t>～</w:t>
            </w:r>
            <w:r w:rsidRPr="00E63580">
              <w:rPr>
                <w:sz w:val="24"/>
              </w:rPr>
              <w:t>6000</w:t>
            </w:r>
            <w:r w:rsidRPr="00E63580">
              <w:rPr>
                <w:rFonts w:hint="eastAsia"/>
                <w:sz w:val="24"/>
              </w:rPr>
              <w:t>)</w:t>
            </w:r>
            <w:r w:rsidRPr="00E63580">
              <w:rPr>
                <w:sz w:val="24"/>
              </w:rPr>
              <w:t>W</w:t>
            </w:r>
            <w:r w:rsidRPr="00E63580">
              <w:rPr>
                <w:rFonts w:hint="eastAsia"/>
                <w:sz w:val="24"/>
              </w:rPr>
              <w:t>，最大允许误差：±</w:t>
            </w:r>
            <w:r w:rsidRPr="00E63580">
              <w:rPr>
                <w:rFonts w:hint="eastAsia"/>
                <w:sz w:val="24"/>
              </w:rPr>
              <w:t>0</w:t>
            </w:r>
            <w:r w:rsidRPr="00E63580">
              <w:rPr>
                <w:sz w:val="24"/>
              </w:rPr>
              <w:t>.</w:t>
            </w:r>
            <w:r w:rsidRPr="00E63580">
              <w:rPr>
                <w:rFonts w:hint="eastAsia"/>
                <w:sz w:val="24"/>
              </w:rPr>
              <w:t>5</w:t>
            </w:r>
            <w:r w:rsidRPr="00E63580">
              <w:rPr>
                <w:sz w:val="24"/>
              </w:rPr>
              <w:t xml:space="preserve"> %</w:t>
            </w:r>
            <w:r w:rsidRPr="00E63580">
              <w:rPr>
                <w:rFonts w:hint="eastAsia"/>
                <w:sz w:val="24"/>
              </w:rPr>
              <w:t>。</w:t>
            </w:r>
          </w:p>
          <w:p w:rsidR="003767A2" w:rsidRPr="00E63580" w:rsidRDefault="003767A2" w:rsidP="00E63580">
            <w:pPr>
              <w:spacing w:line="360" w:lineRule="auto"/>
              <w:ind w:left="720" w:hangingChars="300" w:hanging="720"/>
              <w:rPr>
                <w:color w:val="000000" w:themeColor="text1"/>
                <w:sz w:val="24"/>
              </w:rPr>
            </w:pPr>
            <w:r w:rsidRPr="00E63580">
              <w:rPr>
                <w:rFonts w:hint="eastAsia"/>
                <w:color w:val="000000" w:themeColor="text1"/>
                <w:sz w:val="24"/>
              </w:rPr>
              <w:t>换气次数：</w:t>
            </w:r>
            <w:r w:rsidRPr="00E63580">
              <w:rPr>
                <w:rFonts w:ascii="宋体" w:hAnsi="宋体" w:hint="eastAsia"/>
                <w:color w:val="000000" w:themeColor="text1"/>
                <w:sz w:val="24"/>
              </w:rPr>
              <w:t>≤</w:t>
            </w:r>
            <w:r w:rsidRPr="00E63580">
              <w:rPr>
                <w:rFonts w:hint="eastAsia"/>
                <w:color w:val="000000" w:themeColor="text1"/>
                <w:sz w:val="24"/>
              </w:rPr>
              <w:t>0.05h</w:t>
            </w:r>
            <w:r w:rsidRPr="00E63580">
              <w:rPr>
                <w:rFonts w:hint="eastAsia"/>
                <w:color w:val="000000" w:themeColor="text1"/>
                <w:sz w:val="24"/>
                <w:vertAlign w:val="superscript"/>
              </w:rPr>
              <w:t>-1</w:t>
            </w:r>
            <w:r w:rsidRPr="00E63580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="00854CC7">
              <w:rPr>
                <w:rFonts w:hint="eastAsia"/>
                <w:color w:val="000000" w:themeColor="text1"/>
                <w:sz w:val="24"/>
              </w:rPr>
              <w:t>。</w:t>
            </w:r>
          </w:p>
          <w:p w:rsidR="003767A2" w:rsidRPr="00587B5B" w:rsidRDefault="003767A2" w:rsidP="00587B5B">
            <w:pPr>
              <w:spacing w:line="360" w:lineRule="auto"/>
              <w:ind w:left="720" w:hangingChars="300" w:hanging="720"/>
              <w:rPr>
                <w:color w:val="000000" w:themeColor="text1"/>
                <w:sz w:val="24"/>
              </w:rPr>
            </w:pPr>
            <w:r w:rsidRPr="00E63580">
              <w:rPr>
                <w:rFonts w:hint="eastAsia"/>
                <w:color w:val="000000" w:themeColor="text1"/>
                <w:sz w:val="24"/>
              </w:rPr>
              <w:t>本底浓度</w:t>
            </w:r>
            <w:r w:rsidR="000C534D">
              <w:rPr>
                <w:rFonts w:hint="eastAsia"/>
                <w:color w:val="000000" w:themeColor="text1"/>
                <w:sz w:val="24"/>
              </w:rPr>
              <w:t>：</w:t>
            </w:r>
            <w:r w:rsidR="002E7107" w:rsidRPr="002E7107">
              <w:rPr>
                <w:rFonts w:hint="eastAsia"/>
                <w:color w:val="000000" w:themeColor="text1"/>
                <w:sz w:val="24"/>
              </w:rPr>
              <w:t>颗粒物：</w:t>
            </w:r>
            <w:r w:rsidR="005E3A80" w:rsidRPr="00491009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粒径</w:t>
            </w:r>
            <w:r w:rsidR="005E3A80" w:rsidRPr="000C4CAD">
              <w:rPr>
                <w:rFonts w:eastAsiaTheme="minorEastAsia"/>
                <w:color w:val="000000"/>
                <w:sz w:val="24"/>
              </w:rPr>
              <w:t>0.3μm</w:t>
            </w:r>
            <w:r w:rsidR="005E3A80" w:rsidRPr="00491009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以上粒子数：</w:t>
            </w:r>
            <w:r w:rsidRPr="00E63580">
              <w:rPr>
                <w:rFonts w:hint="eastAsia"/>
                <w:color w:val="000000" w:themeColor="text1"/>
                <w:sz w:val="24"/>
              </w:rPr>
              <w:t>&lt;1</w:t>
            </w:r>
            <w:r w:rsidR="00537DE4" w:rsidRPr="00E63580">
              <w:rPr>
                <w:color w:val="000000" w:themeColor="text1"/>
                <w:sz w:val="24"/>
              </w:rPr>
              <w:t>000</w:t>
            </w:r>
            <w:r w:rsidRPr="00E63580">
              <w:rPr>
                <w:rFonts w:hint="eastAsia"/>
                <w:color w:val="000000" w:themeColor="text1"/>
                <w:sz w:val="24"/>
              </w:rPr>
              <w:t>个</w:t>
            </w:r>
            <w:r w:rsidRPr="00E63580">
              <w:rPr>
                <w:rFonts w:hint="eastAsia"/>
                <w:color w:val="000000" w:themeColor="text1"/>
                <w:sz w:val="24"/>
              </w:rPr>
              <w:t>/L</w:t>
            </w:r>
            <w:r w:rsidRPr="00E63580">
              <w:rPr>
                <w:rFonts w:hint="eastAsia"/>
                <w:color w:val="000000" w:themeColor="text1"/>
                <w:sz w:val="24"/>
              </w:rPr>
              <w:t>；</w:t>
            </w:r>
            <w:r w:rsidRPr="00E63580">
              <w:rPr>
                <w:rFonts w:hint="eastAsia"/>
                <w:color w:val="FF0000"/>
                <w:sz w:val="24"/>
              </w:rPr>
              <w:t xml:space="preserve"> </w:t>
            </w:r>
          </w:p>
          <w:p w:rsidR="002E7107" w:rsidRPr="002E7107" w:rsidRDefault="002E7107" w:rsidP="00587B5B">
            <w:pPr>
              <w:spacing w:line="360" w:lineRule="auto"/>
              <w:ind w:firstLineChars="500" w:firstLine="1200"/>
              <w:rPr>
                <w:rFonts w:asciiTheme="minorEastAsia" w:eastAsiaTheme="minorEastAsia" w:hAnsiTheme="minorEastAsia" w:cstheme="minorEastAsia"/>
                <w:color w:val="000000" w:themeColor="text1"/>
                <w:sz w:val="24"/>
              </w:rPr>
            </w:pPr>
            <w:r w:rsidRPr="002E7107">
              <w:rPr>
                <w:rFonts w:hint="eastAsia"/>
                <w:color w:val="000000" w:themeColor="text1"/>
                <w:sz w:val="24"/>
              </w:rPr>
              <w:t>气态污染物：</w:t>
            </w:r>
            <w:r w:rsidRPr="002E71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甲醛：≤</w:t>
            </w:r>
            <w:r w:rsidRPr="002E7107">
              <w:rPr>
                <w:rFonts w:eastAsiaTheme="minorEastAsia" w:hint="eastAsia"/>
                <w:color w:val="000000" w:themeColor="text1"/>
                <w:sz w:val="24"/>
              </w:rPr>
              <w:t>0.05mg/m</w:t>
            </w:r>
            <w:r w:rsidRPr="002E7107">
              <w:rPr>
                <w:rFonts w:eastAsiaTheme="minorEastAsia" w:hint="eastAsia"/>
                <w:color w:val="000000" w:themeColor="text1"/>
                <w:sz w:val="24"/>
              </w:rPr>
              <w:t>³；</w:t>
            </w:r>
          </w:p>
          <w:p w:rsidR="002E7107" w:rsidRPr="002E7107" w:rsidRDefault="002E7107" w:rsidP="00612607">
            <w:pPr>
              <w:spacing w:line="360" w:lineRule="auto"/>
              <w:ind w:firstLineChars="1100" w:firstLine="2640"/>
              <w:rPr>
                <w:rFonts w:asciiTheme="minorEastAsia" w:eastAsiaTheme="minorEastAsia" w:hAnsiTheme="minorEastAsia" w:cstheme="minorEastAsia"/>
                <w:color w:val="000000" w:themeColor="text1"/>
                <w:sz w:val="24"/>
              </w:rPr>
            </w:pPr>
            <w:r w:rsidRPr="002E7107">
              <w:rPr>
                <w:rFonts w:asciiTheme="minorEastAsia" w:eastAsiaTheme="minorEastAsia" w:hAnsiTheme="minorEastAsia" w:cstheme="minorEastAsia"/>
                <w:color w:val="000000" w:themeColor="text1"/>
                <w:sz w:val="24"/>
              </w:rPr>
              <w:t>T</w:t>
            </w:r>
            <w:r w:rsidRPr="002E71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VOC：≤</w:t>
            </w:r>
            <w:r w:rsidRPr="002E7107">
              <w:rPr>
                <w:rFonts w:eastAsiaTheme="minorEastAsia" w:hint="eastAsia"/>
                <w:color w:val="000000" w:themeColor="text1"/>
                <w:sz w:val="24"/>
              </w:rPr>
              <w:t>0.30mg/m</w:t>
            </w:r>
            <w:r w:rsidRPr="002E7107">
              <w:rPr>
                <w:rFonts w:eastAsiaTheme="minorEastAsia" w:hint="eastAsia"/>
                <w:color w:val="000000" w:themeColor="text1"/>
                <w:sz w:val="24"/>
              </w:rPr>
              <w:t>³；</w:t>
            </w:r>
          </w:p>
          <w:p w:rsidR="002E7107" w:rsidRPr="002E7107" w:rsidRDefault="002E7107" w:rsidP="00612607">
            <w:pPr>
              <w:spacing w:line="360" w:lineRule="auto"/>
              <w:ind w:firstLineChars="1100" w:firstLine="2640"/>
              <w:rPr>
                <w:rFonts w:asciiTheme="minorEastAsia" w:eastAsiaTheme="minorEastAsia" w:hAnsiTheme="minorEastAsia" w:cstheme="minorEastAsia"/>
                <w:color w:val="000000" w:themeColor="text1"/>
                <w:sz w:val="24"/>
              </w:rPr>
            </w:pPr>
            <w:bookmarkStart w:id="0" w:name="_GoBack"/>
            <w:bookmarkEnd w:id="0"/>
            <w:r w:rsidRPr="002E7107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甲苯：≤</w:t>
            </w:r>
            <w:r w:rsidRPr="002E7107">
              <w:rPr>
                <w:rFonts w:eastAsiaTheme="minorEastAsia" w:hint="eastAsia"/>
                <w:color w:val="000000" w:themeColor="text1"/>
                <w:sz w:val="24"/>
              </w:rPr>
              <w:t>0.10mg/m</w:t>
            </w:r>
            <w:r w:rsidRPr="002E7107">
              <w:rPr>
                <w:rFonts w:eastAsiaTheme="minorEastAsia" w:hint="eastAsia"/>
                <w:color w:val="000000" w:themeColor="text1"/>
                <w:sz w:val="24"/>
              </w:rPr>
              <w:t>³。</w:t>
            </w:r>
          </w:p>
          <w:p w:rsidR="00153F63" w:rsidRPr="00E63580" w:rsidRDefault="003767A2" w:rsidP="00E63580">
            <w:pPr>
              <w:spacing w:line="360" w:lineRule="auto"/>
              <w:ind w:left="1680" w:hangingChars="700" w:hanging="168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3.</w:t>
            </w:r>
            <w:r w:rsidRPr="00E63580">
              <w:rPr>
                <w:rFonts w:hint="eastAsia"/>
                <w:sz w:val="24"/>
              </w:rPr>
              <w:t>主要</w:t>
            </w:r>
            <w:r w:rsidR="00153F63" w:rsidRPr="00E63580">
              <w:rPr>
                <w:rFonts w:hint="eastAsia"/>
                <w:sz w:val="24"/>
              </w:rPr>
              <w:t>测量标准：</w:t>
            </w:r>
          </w:p>
          <w:p w:rsidR="00153F63" w:rsidRPr="00E63580" w:rsidRDefault="00153F63" w:rsidP="00E63580">
            <w:pPr>
              <w:spacing w:line="360" w:lineRule="auto"/>
              <w:ind w:left="720" w:hangingChars="300" w:hanging="72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标准水银温度计：测量范围：</w:t>
            </w:r>
            <w:r w:rsidRPr="00E63580">
              <w:rPr>
                <w:rFonts w:hint="eastAsia"/>
                <w:sz w:val="24"/>
              </w:rPr>
              <w:t>(-30</w:t>
            </w:r>
            <w:r w:rsidRPr="00E63580">
              <w:rPr>
                <w:rFonts w:hint="eastAsia"/>
                <w:sz w:val="24"/>
              </w:rPr>
              <w:t>～</w:t>
            </w:r>
            <w:r w:rsidRPr="00E63580">
              <w:rPr>
                <w:rFonts w:hint="eastAsia"/>
                <w:sz w:val="24"/>
              </w:rPr>
              <w:t>100)</w:t>
            </w:r>
            <w:r w:rsidRPr="00E63580">
              <w:rPr>
                <w:rFonts w:hint="eastAsia"/>
                <w:sz w:val="24"/>
              </w:rPr>
              <w:t>℃，最大允许误差：±</w:t>
            </w:r>
            <w:r w:rsidRPr="00E63580">
              <w:rPr>
                <w:rFonts w:hint="eastAsia"/>
                <w:sz w:val="24"/>
              </w:rPr>
              <w:t>0.</w:t>
            </w:r>
            <w:r w:rsidR="00D4436C" w:rsidRPr="00E63580">
              <w:rPr>
                <w:sz w:val="24"/>
              </w:rPr>
              <w:t>1</w:t>
            </w:r>
            <w:r w:rsidRPr="00E63580">
              <w:rPr>
                <w:rFonts w:hint="eastAsia"/>
                <w:sz w:val="24"/>
              </w:rPr>
              <w:t>℃。</w:t>
            </w:r>
          </w:p>
          <w:p w:rsidR="00153F63" w:rsidRPr="00E63580" w:rsidRDefault="00960000" w:rsidP="00E63580">
            <w:pPr>
              <w:spacing w:line="360" w:lineRule="auto"/>
              <w:ind w:left="720" w:hangingChars="300" w:hanging="72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数字微压计</w:t>
            </w:r>
            <w:r w:rsidR="00153F63" w:rsidRPr="00E63580">
              <w:rPr>
                <w:rFonts w:hint="eastAsia"/>
                <w:sz w:val="24"/>
              </w:rPr>
              <w:t>：测量范围：</w:t>
            </w:r>
            <w:r w:rsidR="00153F63" w:rsidRPr="00E63580">
              <w:rPr>
                <w:rFonts w:hint="eastAsia"/>
                <w:sz w:val="24"/>
              </w:rPr>
              <w:t>(-1000</w:t>
            </w:r>
            <w:r w:rsidR="00153F63" w:rsidRPr="00E63580">
              <w:rPr>
                <w:rFonts w:hint="eastAsia"/>
                <w:sz w:val="24"/>
              </w:rPr>
              <w:t>～</w:t>
            </w:r>
            <w:r w:rsidR="00153F63" w:rsidRPr="00E63580">
              <w:rPr>
                <w:sz w:val="24"/>
              </w:rPr>
              <w:t>1000</w:t>
            </w:r>
            <w:r w:rsidR="00153F63" w:rsidRPr="00E63580">
              <w:rPr>
                <w:rFonts w:hint="eastAsia"/>
                <w:sz w:val="24"/>
              </w:rPr>
              <w:t>)</w:t>
            </w:r>
            <w:r w:rsidR="00153F63" w:rsidRPr="00E63580">
              <w:rPr>
                <w:sz w:val="24"/>
              </w:rPr>
              <w:t>P</w:t>
            </w:r>
            <w:r w:rsidR="00153F63" w:rsidRPr="00E63580">
              <w:rPr>
                <w:rFonts w:hint="eastAsia"/>
                <w:sz w:val="24"/>
              </w:rPr>
              <w:t>a</w:t>
            </w:r>
            <w:r w:rsidR="00153F63" w:rsidRPr="00E63580">
              <w:rPr>
                <w:rFonts w:hint="eastAsia"/>
                <w:sz w:val="24"/>
              </w:rPr>
              <w:t>，最大允许误差：±</w:t>
            </w:r>
            <w:r w:rsidRPr="00E63580">
              <w:rPr>
                <w:rFonts w:hint="eastAsia"/>
                <w:sz w:val="24"/>
              </w:rPr>
              <w:t>1</w:t>
            </w:r>
            <w:r w:rsidR="00153F63" w:rsidRPr="00E63580">
              <w:rPr>
                <w:sz w:val="24"/>
              </w:rPr>
              <w:t xml:space="preserve"> P</w:t>
            </w:r>
            <w:r w:rsidR="00153F63" w:rsidRPr="00E63580">
              <w:rPr>
                <w:rFonts w:hint="eastAsia"/>
                <w:sz w:val="24"/>
              </w:rPr>
              <w:t>a</w:t>
            </w:r>
            <w:r w:rsidR="00153F63" w:rsidRPr="00E63580">
              <w:rPr>
                <w:rFonts w:hint="eastAsia"/>
                <w:sz w:val="24"/>
              </w:rPr>
              <w:t>。</w:t>
            </w:r>
          </w:p>
          <w:p w:rsidR="00036CA0" w:rsidRDefault="00153F63" w:rsidP="00E63580">
            <w:pPr>
              <w:spacing w:line="360" w:lineRule="auto"/>
              <w:ind w:left="1200" w:hangingChars="500" w:hanging="120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多功能校准源：</w:t>
            </w:r>
          </w:p>
          <w:p w:rsidR="00153F63" w:rsidRPr="00E63580" w:rsidRDefault="00B151FB" w:rsidP="00B151F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  <w:r w:rsidR="00153F63" w:rsidRPr="00E63580">
              <w:rPr>
                <w:rFonts w:hint="eastAsia"/>
                <w:sz w:val="24"/>
              </w:rPr>
              <w:t>电压：测量范围：</w:t>
            </w:r>
            <w:r w:rsidR="00153F63" w:rsidRPr="00E63580">
              <w:rPr>
                <w:rFonts w:hint="eastAsia"/>
                <w:sz w:val="24"/>
              </w:rPr>
              <w:t>(</w:t>
            </w:r>
            <w:r w:rsidR="00153F63" w:rsidRPr="00E63580">
              <w:rPr>
                <w:sz w:val="24"/>
              </w:rPr>
              <w:t>0</w:t>
            </w:r>
            <w:r w:rsidR="00153F63" w:rsidRPr="00E63580">
              <w:rPr>
                <w:rFonts w:hint="eastAsia"/>
                <w:sz w:val="24"/>
              </w:rPr>
              <w:t>～</w:t>
            </w:r>
            <w:r w:rsidR="002D3BE9" w:rsidRPr="00E63580">
              <w:rPr>
                <w:sz w:val="24"/>
              </w:rPr>
              <w:t>1000</w:t>
            </w:r>
            <w:r w:rsidR="00153F63" w:rsidRPr="00E63580">
              <w:rPr>
                <w:rFonts w:hint="eastAsia"/>
                <w:sz w:val="24"/>
              </w:rPr>
              <w:t>)</w:t>
            </w:r>
            <w:r w:rsidR="00153F63" w:rsidRPr="00E63580">
              <w:rPr>
                <w:sz w:val="24"/>
              </w:rPr>
              <w:t>V</w:t>
            </w:r>
            <w:r w:rsidR="00153F63" w:rsidRPr="00E63580">
              <w:rPr>
                <w:rFonts w:hint="eastAsia"/>
                <w:sz w:val="24"/>
              </w:rPr>
              <w:t>，最大允许误差：±</w:t>
            </w:r>
            <w:r w:rsidR="00153F63" w:rsidRPr="00E63580">
              <w:rPr>
                <w:rFonts w:hint="eastAsia"/>
                <w:sz w:val="24"/>
              </w:rPr>
              <w:t>0</w:t>
            </w:r>
            <w:r w:rsidR="00153F63" w:rsidRPr="00E63580">
              <w:rPr>
                <w:sz w:val="24"/>
              </w:rPr>
              <w:t>.</w:t>
            </w:r>
            <w:r w:rsidR="00153F63" w:rsidRPr="00E63580">
              <w:rPr>
                <w:rFonts w:hint="eastAsia"/>
                <w:sz w:val="24"/>
              </w:rPr>
              <w:t>05</w:t>
            </w:r>
            <w:r w:rsidR="00153F63" w:rsidRPr="00E63580">
              <w:rPr>
                <w:sz w:val="24"/>
              </w:rPr>
              <w:t xml:space="preserve"> %</w:t>
            </w:r>
            <w:r w:rsidR="00153F63" w:rsidRPr="00E63580">
              <w:rPr>
                <w:rFonts w:hint="eastAsia"/>
                <w:sz w:val="24"/>
              </w:rPr>
              <w:t>；</w:t>
            </w:r>
          </w:p>
          <w:p w:rsidR="00153F63" w:rsidRPr="00E63580" w:rsidRDefault="00B151FB" w:rsidP="00B151F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  <w:r w:rsidR="00153F63" w:rsidRPr="00E63580">
              <w:rPr>
                <w:rFonts w:hint="eastAsia"/>
                <w:sz w:val="24"/>
              </w:rPr>
              <w:t>电流：测量范围：</w:t>
            </w:r>
            <w:r w:rsidR="00153F63" w:rsidRPr="00E63580">
              <w:rPr>
                <w:rFonts w:hint="eastAsia"/>
                <w:sz w:val="24"/>
              </w:rPr>
              <w:t>(</w:t>
            </w:r>
            <w:r w:rsidR="00153F63" w:rsidRPr="00E63580">
              <w:rPr>
                <w:sz w:val="24"/>
              </w:rPr>
              <w:t>0</w:t>
            </w:r>
            <w:r w:rsidR="00153F63" w:rsidRPr="00E63580">
              <w:rPr>
                <w:rFonts w:hint="eastAsia"/>
                <w:sz w:val="24"/>
              </w:rPr>
              <w:t>～</w:t>
            </w:r>
            <w:r w:rsidR="00D4436C" w:rsidRPr="00E63580">
              <w:rPr>
                <w:sz w:val="24"/>
              </w:rPr>
              <w:t>2</w:t>
            </w:r>
            <w:r w:rsidR="00153F63" w:rsidRPr="00E63580">
              <w:rPr>
                <w:sz w:val="24"/>
              </w:rPr>
              <w:t>0</w:t>
            </w:r>
            <w:r w:rsidR="00153F63" w:rsidRPr="00E63580">
              <w:rPr>
                <w:rFonts w:hint="eastAsia"/>
                <w:sz w:val="24"/>
              </w:rPr>
              <w:t>)</w:t>
            </w:r>
            <w:r w:rsidR="00153F63" w:rsidRPr="00E63580">
              <w:rPr>
                <w:sz w:val="24"/>
              </w:rPr>
              <w:t>A</w:t>
            </w:r>
            <w:r w:rsidR="00153F63" w:rsidRPr="00E63580">
              <w:rPr>
                <w:rFonts w:hint="eastAsia"/>
                <w:sz w:val="24"/>
              </w:rPr>
              <w:t>，最大允许误差：±</w:t>
            </w:r>
            <w:r w:rsidR="00153F63" w:rsidRPr="00E63580">
              <w:rPr>
                <w:rFonts w:hint="eastAsia"/>
                <w:sz w:val="24"/>
              </w:rPr>
              <w:t>0</w:t>
            </w:r>
            <w:r w:rsidR="00153F63" w:rsidRPr="00E63580">
              <w:rPr>
                <w:sz w:val="24"/>
              </w:rPr>
              <w:t>.</w:t>
            </w:r>
            <w:r w:rsidR="00153F63" w:rsidRPr="00E63580">
              <w:rPr>
                <w:rFonts w:hint="eastAsia"/>
                <w:sz w:val="24"/>
              </w:rPr>
              <w:t>0</w:t>
            </w:r>
            <w:r w:rsidR="006E7120">
              <w:rPr>
                <w:sz w:val="24"/>
              </w:rPr>
              <w:t>5</w:t>
            </w:r>
            <w:r w:rsidR="00153F63" w:rsidRPr="00E63580">
              <w:rPr>
                <w:sz w:val="24"/>
              </w:rPr>
              <w:t>%</w:t>
            </w:r>
            <w:r w:rsidR="00153F63" w:rsidRPr="00E63580">
              <w:rPr>
                <w:rFonts w:hint="eastAsia"/>
                <w:sz w:val="24"/>
              </w:rPr>
              <w:t>；</w:t>
            </w:r>
          </w:p>
          <w:p w:rsidR="00153F63" w:rsidRPr="00E63580" w:rsidRDefault="00B151FB" w:rsidP="00B151F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——</w:t>
            </w:r>
            <w:r w:rsidR="00153F63" w:rsidRPr="00E63580">
              <w:rPr>
                <w:rFonts w:hint="eastAsia"/>
                <w:sz w:val="24"/>
              </w:rPr>
              <w:t>功率：测量范围：</w:t>
            </w:r>
            <w:r w:rsidR="00153F63" w:rsidRPr="00E63580">
              <w:rPr>
                <w:rFonts w:hint="eastAsia"/>
                <w:sz w:val="24"/>
              </w:rPr>
              <w:t>(</w:t>
            </w:r>
            <w:r w:rsidR="00153F63" w:rsidRPr="00E63580">
              <w:rPr>
                <w:sz w:val="24"/>
              </w:rPr>
              <w:t>0</w:t>
            </w:r>
            <w:r w:rsidR="00153F63" w:rsidRPr="00E63580">
              <w:rPr>
                <w:rFonts w:hint="eastAsia"/>
                <w:sz w:val="24"/>
              </w:rPr>
              <w:t>～</w:t>
            </w:r>
            <w:r w:rsidR="00153F63" w:rsidRPr="00E63580">
              <w:rPr>
                <w:rFonts w:hint="eastAsia"/>
                <w:sz w:val="24"/>
              </w:rPr>
              <w:t>10k)</w:t>
            </w:r>
            <w:r w:rsidR="00153F63" w:rsidRPr="00E63580">
              <w:rPr>
                <w:sz w:val="24"/>
              </w:rPr>
              <w:t>W</w:t>
            </w:r>
            <w:r w:rsidR="00153F63" w:rsidRPr="00E63580">
              <w:rPr>
                <w:rFonts w:hint="eastAsia"/>
                <w:sz w:val="24"/>
              </w:rPr>
              <w:t>，最大允许误差：±</w:t>
            </w:r>
            <w:r w:rsidR="00153F63" w:rsidRPr="00E63580">
              <w:rPr>
                <w:rFonts w:hint="eastAsia"/>
                <w:sz w:val="24"/>
              </w:rPr>
              <w:t>0</w:t>
            </w:r>
            <w:r w:rsidR="00153F63" w:rsidRPr="00E63580">
              <w:rPr>
                <w:sz w:val="24"/>
              </w:rPr>
              <w:t>.</w:t>
            </w:r>
            <w:r w:rsidR="00153F63" w:rsidRPr="00E63580">
              <w:rPr>
                <w:rFonts w:hint="eastAsia"/>
                <w:sz w:val="24"/>
              </w:rPr>
              <w:t>0</w:t>
            </w:r>
            <w:r w:rsidR="006E7120">
              <w:rPr>
                <w:sz w:val="24"/>
              </w:rPr>
              <w:t>5</w:t>
            </w:r>
            <w:r w:rsidR="00153F63" w:rsidRPr="00E63580">
              <w:rPr>
                <w:sz w:val="24"/>
              </w:rPr>
              <w:t xml:space="preserve"> %</w:t>
            </w:r>
            <w:r w:rsidR="00153F63" w:rsidRPr="00E63580">
              <w:rPr>
                <w:rFonts w:hint="eastAsia"/>
                <w:sz w:val="24"/>
              </w:rPr>
              <w:t>。</w:t>
            </w:r>
          </w:p>
          <w:p w:rsidR="00153F63" w:rsidRPr="00E63580" w:rsidRDefault="00FD611F" w:rsidP="00E63580">
            <w:pPr>
              <w:spacing w:line="360" w:lineRule="auto"/>
              <w:ind w:left="720" w:hangingChars="300" w:hanging="720"/>
              <w:rPr>
                <w:color w:val="000000" w:themeColor="text1"/>
                <w:sz w:val="24"/>
              </w:rPr>
            </w:pPr>
            <w:r w:rsidRPr="00E63580">
              <w:rPr>
                <w:rFonts w:hint="eastAsia"/>
                <w:color w:val="000000" w:themeColor="text1"/>
                <w:sz w:val="24"/>
              </w:rPr>
              <w:t>二氧化碳测试仪</w:t>
            </w:r>
            <w:r w:rsidR="00153F63" w:rsidRPr="00E63580">
              <w:rPr>
                <w:rFonts w:hint="eastAsia"/>
                <w:color w:val="000000" w:themeColor="text1"/>
                <w:sz w:val="24"/>
              </w:rPr>
              <w:t>：</w:t>
            </w:r>
            <w:r w:rsidR="001A1D55" w:rsidRPr="00E63580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测量范围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（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0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～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5000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）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ppm</w:t>
            </w:r>
            <w:r w:rsidR="00F559C6" w:rsidRPr="00E63580">
              <w:rPr>
                <w:rFonts w:hint="eastAsia"/>
                <w:sz w:val="24"/>
              </w:rPr>
              <w:t>，</w:t>
            </w:r>
            <w:r w:rsidR="001A1D55" w:rsidRPr="00E63580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最大允许误差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±</w:t>
            </w:r>
            <w:r w:rsidR="008E6767" w:rsidRPr="00E63580">
              <w:rPr>
                <w:rFonts w:eastAsiaTheme="minorEastAsia" w:hint="eastAsia"/>
                <w:color w:val="000000" w:themeColor="text1"/>
                <w:sz w:val="24"/>
              </w:rPr>
              <w:t>3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%</w:t>
            </w:r>
            <w:r w:rsidR="00F559C6" w:rsidRPr="00E63580">
              <w:rPr>
                <w:rFonts w:hint="eastAsia"/>
                <w:sz w:val="24"/>
              </w:rPr>
              <w:t>。</w:t>
            </w:r>
          </w:p>
          <w:p w:rsidR="003767A2" w:rsidRPr="00E63580" w:rsidRDefault="00FD611F" w:rsidP="00E63580">
            <w:pPr>
              <w:spacing w:line="360" w:lineRule="auto"/>
              <w:ind w:left="1680" w:hangingChars="700" w:hanging="1680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激光粒子计数器：</w:t>
            </w:r>
            <w:r w:rsidR="001A1D55" w:rsidRPr="00E63580">
              <w:rPr>
                <w:rFonts w:hint="eastAsia"/>
                <w:sz w:val="24"/>
              </w:rPr>
              <w:t>测量</w:t>
            </w:r>
            <w:r w:rsidR="001A1D55" w:rsidRPr="00E63580">
              <w:rPr>
                <w:rFonts w:asciiTheme="minorEastAsia" w:eastAsiaTheme="minorEastAsia" w:hAnsiTheme="minorEastAsia" w:cstheme="minorEastAsia" w:hint="eastAsia"/>
                <w:color w:val="000000" w:themeColor="text1"/>
                <w:sz w:val="24"/>
              </w:rPr>
              <w:t>范围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（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0.3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～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10</w:t>
            </w:r>
            <w:r w:rsidR="001A1D55" w:rsidRPr="00E63580">
              <w:rPr>
                <w:rFonts w:eastAsiaTheme="minorEastAsia" w:hint="eastAsia"/>
                <w:color w:val="000000" w:themeColor="text1"/>
                <w:sz w:val="24"/>
              </w:rPr>
              <w:t>）</w:t>
            </w:r>
            <w:proofErr w:type="spellStart"/>
            <w:r w:rsidR="001A1D55" w:rsidRPr="00E63580">
              <w:rPr>
                <w:rFonts w:eastAsiaTheme="minorEastAsia"/>
                <w:color w:val="000000" w:themeColor="text1"/>
                <w:sz w:val="24"/>
              </w:rPr>
              <w:t>μm</w:t>
            </w:r>
            <w:proofErr w:type="spellEnd"/>
            <w:r w:rsidR="00F559C6" w:rsidRPr="00E63580">
              <w:rPr>
                <w:rFonts w:hint="eastAsia"/>
                <w:sz w:val="24"/>
              </w:rPr>
              <w:t>，最大允许误差：±</w:t>
            </w:r>
            <w:r w:rsidR="007B08B7">
              <w:rPr>
                <w:sz w:val="24"/>
              </w:rPr>
              <w:t>10</w:t>
            </w:r>
            <w:r w:rsidR="00E6760C" w:rsidRPr="00E63580">
              <w:rPr>
                <w:rFonts w:hint="eastAsia"/>
                <w:sz w:val="24"/>
              </w:rPr>
              <w:t>%</w:t>
            </w:r>
            <w:r w:rsidR="00F559C6" w:rsidRPr="00E63580">
              <w:rPr>
                <w:rFonts w:hint="eastAsia"/>
                <w:sz w:val="24"/>
              </w:rPr>
              <w:t>。</w:t>
            </w:r>
          </w:p>
          <w:p w:rsidR="00C92105" w:rsidRDefault="00AB44F7" w:rsidP="00E63580">
            <w:pPr>
              <w:spacing w:line="360" w:lineRule="auto"/>
              <w:ind w:left="1920" w:hangingChars="800" w:hanging="1920"/>
              <w:jc w:val="left"/>
              <w:rPr>
                <w:sz w:val="24"/>
              </w:rPr>
            </w:pPr>
            <w:r w:rsidRPr="00E63580">
              <w:rPr>
                <w:rFonts w:hint="eastAsia"/>
                <w:sz w:val="24"/>
              </w:rPr>
              <w:t>4</w:t>
            </w:r>
            <w:r w:rsidR="00044062">
              <w:rPr>
                <w:rFonts w:hint="eastAsia"/>
                <w:sz w:val="24"/>
              </w:rPr>
              <w:t>.</w:t>
            </w:r>
            <w:r w:rsidRPr="00E63580">
              <w:rPr>
                <w:rFonts w:hint="eastAsia"/>
                <w:sz w:val="24"/>
              </w:rPr>
              <w:t>主要计量项目</w:t>
            </w:r>
            <w:r w:rsidR="00164FDB">
              <w:rPr>
                <w:rFonts w:hint="eastAsia"/>
                <w:sz w:val="24"/>
              </w:rPr>
              <w:t>的技术原理</w:t>
            </w:r>
            <w:r w:rsidRPr="00E63580">
              <w:rPr>
                <w:rFonts w:hint="eastAsia"/>
                <w:sz w:val="24"/>
              </w:rPr>
              <w:t>：</w:t>
            </w:r>
          </w:p>
          <w:p w:rsidR="00B66E31" w:rsidRPr="008F398F" w:rsidRDefault="00B66E31" w:rsidP="00B66E31">
            <w:pPr>
              <w:spacing w:line="360" w:lineRule="auto"/>
              <w:jc w:val="left"/>
              <w:rPr>
                <w:color w:val="000000" w:themeColor="text1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  <w:r>
              <w:rPr>
                <w:rFonts w:hint="eastAsia"/>
                <w:sz w:val="24"/>
                <w:szCs w:val="21"/>
              </w:rPr>
              <w:t>）</w:t>
            </w:r>
            <w:r w:rsidRPr="008F398F">
              <w:rPr>
                <w:rFonts w:hint="eastAsia"/>
                <w:color w:val="000000" w:themeColor="text1"/>
                <w:sz w:val="24"/>
                <w:szCs w:val="21"/>
              </w:rPr>
              <w:t>温度测</w:t>
            </w:r>
            <w:r w:rsidR="001819D2" w:rsidRPr="008F398F">
              <w:rPr>
                <w:rFonts w:hint="eastAsia"/>
                <w:color w:val="000000" w:themeColor="text1"/>
                <w:sz w:val="24"/>
                <w:szCs w:val="21"/>
              </w:rPr>
              <w:t>量</w:t>
            </w:r>
            <w:r w:rsidRPr="008F398F">
              <w:rPr>
                <w:rFonts w:hint="eastAsia"/>
                <w:color w:val="000000" w:themeColor="text1"/>
                <w:sz w:val="24"/>
                <w:szCs w:val="21"/>
              </w:rPr>
              <w:t>仪表的校准采用比较法</w:t>
            </w:r>
            <w:r w:rsidR="0050456C" w:rsidRPr="008F398F">
              <w:rPr>
                <w:rFonts w:hint="eastAsia"/>
                <w:color w:val="000000" w:themeColor="text1"/>
                <w:sz w:val="24"/>
                <w:szCs w:val="21"/>
              </w:rPr>
              <w:t>，</w:t>
            </w:r>
            <w:r w:rsidRPr="008F398F">
              <w:rPr>
                <w:rFonts w:hint="eastAsia"/>
                <w:color w:val="000000" w:themeColor="text1"/>
                <w:sz w:val="24"/>
                <w:szCs w:val="21"/>
              </w:rPr>
              <w:t>将</w:t>
            </w:r>
            <w:r w:rsidR="001819D2" w:rsidRPr="008F398F">
              <w:rPr>
                <w:rFonts w:hint="eastAsia"/>
                <w:color w:val="000000" w:themeColor="text1"/>
                <w:sz w:val="24"/>
                <w:szCs w:val="21"/>
              </w:rPr>
              <w:t>被测</w:t>
            </w:r>
            <w:r w:rsidR="00460D04" w:rsidRPr="008F398F">
              <w:rPr>
                <w:rFonts w:hint="eastAsia"/>
                <w:color w:val="000000" w:themeColor="text1"/>
                <w:sz w:val="24"/>
                <w:szCs w:val="21"/>
              </w:rPr>
              <w:t>温度传感器</w:t>
            </w:r>
            <w:r w:rsidR="000F49F0" w:rsidRPr="008F398F">
              <w:rPr>
                <w:rFonts w:hint="eastAsia"/>
                <w:color w:val="000000" w:themeColor="text1"/>
                <w:sz w:val="24"/>
                <w:szCs w:val="21"/>
              </w:rPr>
              <w:t>放入</w:t>
            </w:r>
            <w:r w:rsidRPr="008F398F">
              <w:rPr>
                <w:rFonts w:hint="eastAsia"/>
                <w:color w:val="000000" w:themeColor="text1"/>
                <w:sz w:val="24"/>
                <w:szCs w:val="21"/>
              </w:rPr>
              <w:t>恒温槽中，</w:t>
            </w:r>
            <w:r w:rsidR="000F49F0" w:rsidRPr="008F398F">
              <w:rPr>
                <w:rFonts w:hint="eastAsia"/>
                <w:color w:val="000000" w:themeColor="text1"/>
                <w:sz w:val="24"/>
                <w:szCs w:val="21"/>
              </w:rPr>
              <w:t>待恒温槽温度稳定后，</w:t>
            </w:r>
            <w:r w:rsidRPr="008F398F">
              <w:rPr>
                <w:color w:val="000000" w:themeColor="text1"/>
                <w:sz w:val="24"/>
                <w:szCs w:val="21"/>
              </w:rPr>
              <w:t>分别读取标准温度计和被</w:t>
            </w:r>
            <w:r w:rsidR="00460D04" w:rsidRPr="008F398F">
              <w:rPr>
                <w:rFonts w:hint="eastAsia"/>
                <w:color w:val="000000" w:themeColor="text1"/>
                <w:sz w:val="24"/>
                <w:szCs w:val="21"/>
              </w:rPr>
              <w:t>测</w:t>
            </w:r>
            <w:r w:rsidRPr="008F398F">
              <w:rPr>
                <w:rFonts w:hint="eastAsia"/>
                <w:color w:val="000000" w:themeColor="text1"/>
                <w:sz w:val="24"/>
                <w:szCs w:val="21"/>
              </w:rPr>
              <w:t>传感器温度</w:t>
            </w:r>
            <w:r w:rsidR="00460D04" w:rsidRPr="008F398F">
              <w:rPr>
                <w:rFonts w:hint="eastAsia"/>
                <w:color w:val="000000" w:themeColor="text1"/>
                <w:sz w:val="24"/>
                <w:szCs w:val="21"/>
              </w:rPr>
              <w:t>显</w:t>
            </w:r>
            <w:r w:rsidRPr="008F398F">
              <w:rPr>
                <w:color w:val="000000" w:themeColor="text1"/>
                <w:sz w:val="24"/>
                <w:szCs w:val="21"/>
              </w:rPr>
              <w:t>示值</w:t>
            </w:r>
            <w:r w:rsidR="00460D04" w:rsidRPr="008F398F">
              <w:rPr>
                <w:rFonts w:hint="eastAsia"/>
                <w:color w:val="000000" w:themeColor="text1"/>
                <w:sz w:val="24"/>
                <w:szCs w:val="21"/>
              </w:rPr>
              <w:t>，计算</w:t>
            </w:r>
            <w:r w:rsidR="00680439" w:rsidRPr="008F398F">
              <w:rPr>
                <w:rFonts w:hint="eastAsia"/>
                <w:color w:val="000000" w:themeColor="text1"/>
                <w:sz w:val="24"/>
                <w:szCs w:val="21"/>
              </w:rPr>
              <w:t>示值</w:t>
            </w:r>
            <w:r w:rsidR="00460D04" w:rsidRPr="008F398F">
              <w:rPr>
                <w:rFonts w:hint="eastAsia"/>
                <w:color w:val="000000" w:themeColor="text1"/>
                <w:sz w:val="24"/>
                <w:szCs w:val="21"/>
              </w:rPr>
              <w:t>误差</w:t>
            </w:r>
            <w:r w:rsidRPr="008F398F">
              <w:rPr>
                <w:color w:val="000000" w:themeColor="text1"/>
                <w:sz w:val="24"/>
                <w:szCs w:val="21"/>
              </w:rPr>
              <w:t>。</w:t>
            </w:r>
          </w:p>
          <w:p w:rsidR="00B66E31" w:rsidRPr="008F398F" w:rsidRDefault="0050456C" w:rsidP="00B66E31">
            <w:pPr>
              <w:spacing w:line="360" w:lineRule="auto"/>
              <w:jc w:val="left"/>
              <w:rPr>
                <w:color w:val="000000" w:themeColor="text1"/>
                <w:sz w:val="24"/>
                <w:szCs w:val="21"/>
              </w:rPr>
            </w:pPr>
            <w:r w:rsidRPr="008F398F">
              <w:rPr>
                <w:color w:val="000000" w:themeColor="text1"/>
                <w:sz w:val="24"/>
                <w:szCs w:val="21"/>
              </w:rPr>
              <w:t>2</w:t>
            </w:r>
            <w:r w:rsidR="00B66E31" w:rsidRPr="008F398F">
              <w:rPr>
                <w:rFonts w:hint="eastAsia"/>
                <w:color w:val="000000" w:themeColor="text1"/>
                <w:sz w:val="24"/>
                <w:szCs w:val="21"/>
              </w:rPr>
              <w:t>）电参数测量仪的校准采用直接测量法，</w:t>
            </w:r>
            <w:r w:rsidR="008F398F" w:rsidRPr="008F398F">
              <w:rPr>
                <w:rFonts w:hint="eastAsia"/>
                <w:color w:val="000000" w:themeColor="text1"/>
                <w:sz w:val="24"/>
                <w:szCs w:val="21"/>
              </w:rPr>
              <w:t>将被测仪表的电压测量端和电流测量端分别与</w:t>
            </w:r>
            <w:r w:rsidR="00B66E31" w:rsidRPr="008F398F">
              <w:rPr>
                <w:rFonts w:hint="eastAsia"/>
                <w:color w:val="000000" w:themeColor="text1"/>
                <w:sz w:val="24"/>
                <w:szCs w:val="21"/>
              </w:rPr>
              <w:t>多功能校准源</w:t>
            </w:r>
            <w:r w:rsidR="008F398F">
              <w:rPr>
                <w:rFonts w:hint="eastAsia"/>
                <w:color w:val="000000" w:themeColor="text1"/>
                <w:sz w:val="24"/>
                <w:szCs w:val="21"/>
              </w:rPr>
              <w:t>的电压输出端和电流输出端相连，</w:t>
            </w:r>
            <w:r w:rsidR="0005604A">
              <w:rPr>
                <w:rFonts w:hint="eastAsia"/>
                <w:color w:val="000000" w:themeColor="text1"/>
                <w:sz w:val="24"/>
                <w:szCs w:val="21"/>
              </w:rPr>
              <w:t>调节多功能校准源的电压和电流输出</w:t>
            </w:r>
            <w:r w:rsidR="00B66E31" w:rsidRPr="008F398F">
              <w:rPr>
                <w:rFonts w:hint="eastAsia"/>
                <w:color w:val="000000" w:themeColor="text1"/>
                <w:sz w:val="24"/>
                <w:szCs w:val="21"/>
              </w:rPr>
              <w:t>，</w:t>
            </w:r>
            <w:r w:rsidR="00B66E31" w:rsidRPr="008F398F">
              <w:rPr>
                <w:color w:val="000000" w:themeColor="text1"/>
                <w:sz w:val="24"/>
                <w:szCs w:val="21"/>
              </w:rPr>
              <w:t>分别读取标准</w:t>
            </w:r>
            <w:r w:rsidR="00B66E31" w:rsidRPr="008F398F">
              <w:rPr>
                <w:rFonts w:hint="eastAsia"/>
                <w:color w:val="000000" w:themeColor="text1"/>
                <w:sz w:val="24"/>
                <w:szCs w:val="21"/>
              </w:rPr>
              <w:t>值</w:t>
            </w:r>
            <w:r w:rsidR="00B66E31" w:rsidRPr="008F398F">
              <w:rPr>
                <w:color w:val="000000" w:themeColor="text1"/>
                <w:sz w:val="24"/>
                <w:szCs w:val="21"/>
              </w:rPr>
              <w:t>和被</w:t>
            </w:r>
            <w:r w:rsidR="0005604A">
              <w:rPr>
                <w:rFonts w:hint="eastAsia"/>
                <w:color w:val="000000" w:themeColor="text1"/>
                <w:sz w:val="24"/>
                <w:szCs w:val="21"/>
              </w:rPr>
              <w:t>测</w:t>
            </w:r>
            <w:r w:rsidR="00B66E31" w:rsidRPr="008F398F">
              <w:rPr>
                <w:color w:val="000000" w:themeColor="text1"/>
                <w:sz w:val="24"/>
                <w:szCs w:val="21"/>
              </w:rPr>
              <w:t>示值</w:t>
            </w:r>
            <w:r w:rsidR="0005604A">
              <w:rPr>
                <w:rFonts w:hint="eastAsia"/>
                <w:color w:val="000000" w:themeColor="text1"/>
                <w:sz w:val="24"/>
                <w:szCs w:val="21"/>
              </w:rPr>
              <w:t>，计算示值误差</w:t>
            </w:r>
            <w:r w:rsidR="00B66E31" w:rsidRPr="008F398F">
              <w:rPr>
                <w:color w:val="000000" w:themeColor="text1"/>
                <w:sz w:val="24"/>
                <w:szCs w:val="21"/>
              </w:rPr>
              <w:t>。</w:t>
            </w:r>
          </w:p>
          <w:p w:rsidR="00AB44F7" w:rsidRDefault="008834CD" w:rsidP="00F62596">
            <w:pPr>
              <w:spacing w:line="360" w:lineRule="auto"/>
              <w:rPr>
                <w:color w:val="000000" w:themeColor="text1"/>
                <w:sz w:val="24"/>
                <w:szCs w:val="21"/>
              </w:rPr>
            </w:pPr>
            <w:r>
              <w:rPr>
                <w:sz w:val="24"/>
                <w:szCs w:val="21"/>
              </w:rPr>
              <w:t>3</w:t>
            </w:r>
            <w:r>
              <w:rPr>
                <w:rFonts w:hint="eastAsia"/>
                <w:sz w:val="24"/>
                <w:szCs w:val="21"/>
              </w:rPr>
              <w:t>）压力仪表的校准采用比较法</w:t>
            </w:r>
            <w:r w:rsidR="00A460BA">
              <w:rPr>
                <w:rFonts w:hint="eastAsia"/>
                <w:sz w:val="24"/>
                <w:szCs w:val="21"/>
              </w:rPr>
              <w:t>，</w:t>
            </w:r>
            <w:r w:rsidR="00AD45E6">
              <w:rPr>
                <w:rFonts w:hint="eastAsia"/>
                <w:sz w:val="24"/>
                <w:szCs w:val="21"/>
              </w:rPr>
              <w:t>将压力发生器与标准压力表和被</w:t>
            </w:r>
            <w:r w:rsidR="00224EA4">
              <w:rPr>
                <w:rFonts w:hint="eastAsia"/>
                <w:sz w:val="24"/>
                <w:szCs w:val="21"/>
              </w:rPr>
              <w:t>测</w:t>
            </w:r>
            <w:r w:rsidR="00AD45E6">
              <w:rPr>
                <w:rFonts w:hint="eastAsia"/>
                <w:sz w:val="24"/>
                <w:szCs w:val="21"/>
              </w:rPr>
              <w:t>压力计连接，</w:t>
            </w:r>
            <w:r w:rsidR="00D459AB">
              <w:rPr>
                <w:rFonts w:hint="eastAsia"/>
                <w:sz w:val="24"/>
                <w:szCs w:val="21"/>
              </w:rPr>
              <w:t>调节</w:t>
            </w:r>
            <w:r>
              <w:rPr>
                <w:rFonts w:hint="eastAsia"/>
                <w:sz w:val="24"/>
                <w:szCs w:val="21"/>
              </w:rPr>
              <w:t>压力发生器，</w:t>
            </w:r>
            <w:r w:rsidR="00D459AB">
              <w:rPr>
                <w:rFonts w:hint="eastAsia"/>
                <w:sz w:val="24"/>
                <w:szCs w:val="21"/>
              </w:rPr>
              <w:t>待标准压力表数值稳定后，</w:t>
            </w:r>
            <w:r w:rsidR="00D459AB" w:rsidRPr="008F398F">
              <w:rPr>
                <w:color w:val="000000" w:themeColor="text1"/>
                <w:sz w:val="24"/>
                <w:szCs w:val="21"/>
              </w:rPr>
              <w:t>分别读取标准</w:t>
            </w:r>
            <w:r w:rsidR="00D459AB" w:rsidRPr="008F398F">
              <w:rPr>
                <w:rFonts w:hint="eastAsia"/>
                <w:color w:val="000000" w:themeColor="text1"/>
                <w:sz w:val="24"/>
                <w:szCs w:val="21"/>
              </w:rPr>
              <w:t>值</w:t>
            </w:r>
            <w:r w:rsidR="00D459AB" w:rsidRPr="008F398F">
              <w:rPr>
                <w:color w:val="000000" w:themeColor="text1"/>
                <w:sz w:val="24"/>
                <w:szCs w:val="21"/>
              </w:rPr>
              <w:t>和被</w:t>
            </w:r>
            <w:r w:rsidR="00D459AB">
              <w:rPr>
                <w:rFonts w:hint="eastAsia"/>
                <w:color w:val="000000" w:themeColor="text1"/>
                <w:sz w:val="24"/>
                <w:szCs w:val="21"/>
              </w:rPr>
              <w:t>测</w:t>
            </w:r>
            <w:r w:rsidR="00D459AB" w:rsidRPr="008F398F">
              <w:rPr>
                <w:color w:val="000000" w:themeColor="text1"/>
                <w:sz w:val="24"/>
                <w:szCs w:val="21"/>
              </w:rPr>
              <w:t>示值</w:t>
            </w:r>
            <w:r w:rsidR="00D459AB">
              <w:rPr>
                <w:rFonts w:hint="eastAsia"/>
                <w:color w:val="000000" w:themeColor="text1"/>
                <w:sz w:val="24"/>
                <w:szCs w:val="21"/>
              </w:rPr>
              <w:t>，计算示值误差</w:t>
            </w:r>
            <w:r w:rsidR="00D459AB" w:rsidRPr="008F398F">
              <w:rPr>
                <w:color w:val="000000" w:themeColor="text1"/>
                <w:sz w:val="24"/>
                <w:szCs w:val="21"/>
              </w:rPr>
              <w:t>。</w:t>
            </w:r>
          </w:p>
          <w:p w:rsidR="0080318B" w:rsidRDefault="0080318B" w:rsidP="00F62596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sz w:val="24"/>
                <w:szCs w:val="21"/>
              </w:rPr>
              <w:lastRenderedPageBreak/>
              <w:t>4</w:t>
            </w:r>
            <w:r>
              <w:rPr>
                <w:rFonts w:hint="eastAsia"/>
                <w:sz w:val="24"/>
                <w:szCs w:val="21"/>
              </w:rPr>
              <w:t>）</w:t>
            </w:r>
            <w:r w:rsidR="00E85374">
              <w:rPr>
                <w:rFonts w:hint="eastAsia"/>
                <w:sz w:val="24"/>
                <w:szCs w:val="21"/>
              </w:rPr>
              <w:t>换气次数：</w:t>
            </w:r>
            <w:r w:rsidR="00E85374" w:rsidRPr="00BE13F0">
              <w:rPr>
                <w:rFonts w:hAnsiTheme="minorEastAsia"/>
                <w:color w:val="000000" w:themeColor="text1"/>
                <w:sz w:val="24"/>
              </w:rPr>
              <w:t>用</w:t>
            </w:r>
            <w:r w:rsidR="00E85374" w:rsidRPr="00BE13F0">
              <w:rPr>
                <w:rFonts w:eastAsiaTheme="minorEastAsia" w:hAnsiTheme="minorEastAsia"/>
                <w:sz w:val="24"/>
              </w:rPr>
              <w:t>二氧化碳作为示踪气体</w:t>
            </w:r>
            <w:r w:rsidR="00E85374" w:rsidRPr="00BE13F0">
              <w:rPr>
                <w:rFonts w:hAnsiTheme="minorEastAsia"/>
                <w:sz w:val="24"/>
              </w:rPr>
              <w:t>，向试验舱内注入一定量的</w:t>
            </w:r>
            <w:r w:rsidR="00E85374" w:rsidRPr="00BE13F0">
              <w:rPr>
                <w:rFonts w:eastAsiaTheme="minorEastAsia" w:hAnsiTheme="minorEastAsia"/>
                <w:sz w:val="24"/>
              </w:rPr>
              <w:t>二氧化碳</w:t>
            </w:r>
            <w:r w:rsidR="00E85374" w:rsidRPr="00BE13F0">
              <w:rPr>
                <w:rFonts w:hAnsiTheme="minorEastAsia"/>
                <w:sz w:val="24"/>
              </w:rPr>
              <w:t>，充分搅拌，待其混合均匀后，测定</w:t>
            </w:r>
            <w:r w:rsidR="00E85374" w:rsidRPr="00BE13F0">
              <w:rPr>
                <w:rFonts w:eastAsiaTheme="minorEastAsia" w:hAnsiTheme="minorEastAsia"/>
                <w:sz w:val="24"/>
              </w:rPr>
              <w:t>二氧化碳初始浓度</w:t>
            </w:r>
            <w:r w:rsidR="00E85374" w:rsidRPr="00BE13F0">
              <w:rPr>
                <w:rFonts w:hAnsiTheme="minorEastAsia"/>
                <w:sz w:val="24"/>
              </w:rPr>
              <w:t>，</w:t>
            </w:r>
            <w:r w:rsidR="00E85374" w:rsidRPr="00BE13F0">
              <w:rPr>
                <w:rFonts w:eastAsiaTheme="minorEastAsia" w:hAnsiTheme="minorEastAsia"/>
                <w:sz w:val="24"/>
              </w:rPr>
              <w:t>每</w:t>
            </w:r>
            <w:r w:rsidR="00E85374" w:rsidRPr="00BE13F0">
              <w:rPr>
                <w:rFonts w:eastAsiaTheme="minorEastAsia"/>
                <w:color w:val="000000" w:themeColor="text1"/>
                <w:sz w:val="24"/>
              </w:rPr>
              <w:t>5min</w:t>
            </w:r>
            <w:r w:rsidR="00E85374" w:rsidRPr="00BE13F0">
              <w:rPr>
                <w:rFonts w:eastAsiaTheme="minorEastAsia" w:hAnsiTheme="minorEastAsia"/>
                <w:sz w:val="24"/>
              </w:rPr>
              <w:t>采样</w:t>
            </w:r>
            <w:r w:rsidR="00E85374" w:rsidRPr="00BE13F0">
              <w:rPr>
                <w:rFonts w:eastAsiaTheme="minorEastAsia"/>
                <w:sz w:val="24"/>
              </w:rPr>
              <w:t>1</w:t>
            </w:r>
            <w:r w:rsidR="00E85374" w:rsidRPr="00BE13F0">
              <w:rPr>
                <w:rFonts w:eastAsiaTheme="minorEastAsia" w:hAnsiTheme="minorEastAsia"/>
                <w:sz w:val="24"/>
              </w:rPr>
              <w:t>次，连续采样</w:t>
            </w:r>
            <w:r w:rsidR="00E85374" w:rsidRPr="00BE13F0">
              <w:rPr>
                <w:rFonts w:eastAsiaTheme="minorEastAsia"/>
                <w:sz w:val="24"/>
              </w:rPr>
              <w:t>1h</w:t>
            </w:r>
            <w:r w:rsidR="00E85374" w:rsidRPr="00BE13F0">
              <w:rPr>
                <w:rFonts w:eastAsiaTheme="minorEastAsia" w:hAnsiTheme="minorEastAsia"/>
                <w:sz w:val="24"/>
              </w:rPr>
              <w:t>，二氧化碳的浓度随时间的变化的衰减常数即为换气次数</w:t>
            </w:r>
            <w:r w:rsidR="00E85374">
              <w:rPr>
                <w:rFonts w:eastAsiaTheme="minorEastAsia" w:hAnsiTheme="minorEastAsia" w:hint="eastAsia"/>
                <w:sz w:val="24"/>
              </w:rPr>
              <w:t>。</w:t>
            </w:r>
          </w:p>
          <w:p w:rsidR="00E85374" w:rsidRPr="008C55FA" w:rsidRDefault="00E85374" w:rsidP="00F62596">
            <w:pPr>
              <w:spacing w:line="360" w:lineRule="auto"/>
              <w:rPr>
                <w:color w:val="000000"/>
                <w:kern w:val="36"/>
                <w:sz w:val="24"/>
              </w:rPr>
            </w:pPr>
            <w:r>
              <w:rPr>
                <w:rFonts w:hint="eastAsia"/>
                <w:color w:val="000000"/>
                <w:kern w:val="36"/>
                <w:sz w:val="24"/>
              </w:rPr>
              <w:t>5</w:t>
            </w:r>
            <w:r>
              <w:rPr>
                <w:rFonts w:hint="eastAsia"/>
                <w:color w:val="000000"/>
                <w:kern w:val="36"/>
                <w:sz w:val="24"/>
              </w:rPr>
              <w:t>）</w:t>
            </w:r>
            <w:r w:rsidRPr="00BE13F0">
              <w:rPr>
                <w:rFonts w:hAnsiTheme="minorEastAsia"/>
                <w:color w:val="000000" w:themeColor="text1"/>
                <w:sz w:val="24"/>
              </w:rPr>
              <w:t>本底浓度</w:t>
            </w:r>
            <w:r w:rsidRPr="00BE13F0">
              <w:rPr>
                <w:rFonts w:eastAsiaTheme="minorEastAsia" w:hAnsiTheme="minorEastAsia"/>
                <w:sz w:val="24"/>
              </w:rPr>
              <w:t>：测试时，试验舱应密闭</w:t>
            </w:r>
            <w:r w:rsidRPr="00BE13F0">
              <w:rPr>
                <w:rFonts w:eastAsiaTheme="minorEastAsia"/>
                <w:sz w:val="24"/>
              </w:rPr>
              <w:t>2 h</w:t>
            </w:r>
            <w:r w:rsidRPr="00BE13F0">
              <w:rPr>
                <w:rFonts w:eastAsiaTheme="minorEastAsia" w:hAnsiTheme="minorEastAsia"/>
                <w:sz w:val="24"/>
              </w:rPr>
              <w:t>，密闭过程中要保持搅拌风扇开启状态，采样点的位置与净化器实际测试方法中测点位置保持一致，每</w:t>
            </w:r>
            <w:r w:rsidRPr="00BE13F0">
              <w:rPr>
                <w:rFonts w:eastAsiaTheme="minorEastAsia"/>
                <w:color w:val="000000" w:themeColor="text1"/>
                <w:sz w:val="24"/>
              </w:rPr>
              <w:t>15min</w:t>
            </w:r>
            <w:r w:rsidRPr="00BE13F0">
              <w:rPr>
                <w:rFonts w:eastAsiaTheme="minorEastAsia" w:hAnsiTheme="minorEastAsia"/>
                <w:color w:val="000000" w:themeColor="text1"/>
                <w:sz w:val="24"/>
              </w:rPr>
              <w:t>采</w:t>
            </w:r>
            <w:r w:rsidRPr="00BE13F0">
              <w:rPr>
                <w:rFonts w:eastAsiaTheme="minorEastAsia" w:hAnsiTheme="minorEastAsia"/>
                <w:sz w:val="24"/>
              </w:rPr>
              <w:t>样一次，连续采样</w:t>
            </w:r>
            <w:r w:rsidRPr="00BE13F0">
              <w:rPr>
                <w:rFonts w:eastAsiaTheme="minorEastAsia"/>
                <w:sz w:val="24"/>
              </w:rPr>
              <w:t>3</w:t>
            </w:r>
            <w:r w:rsidRPr="00BE13F0">
              <w:rPr>
                <w:rFonts w:eastAsiaTheme="minorEastAsia" w:hAnsiTheme="minorEastAsia"/>
                <w:sz w:val="24"/>
              </w:rPr>
              <w:t>次，计算平均值。</w:t>
            </w:r>
          </w:p>
        </w:tc>
      </w:tr>
      <w:tr w:rsidR="003767A2" w:rsidTr="003767A2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□国际先进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国内先进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3767A2" w:rsidTr="003767A2">
        <w:trPr>
          <w:trHeight w:val="1550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10870">
            <w:pPr>
              <w:spacing w:line="360" w:lineRule="auto"/>
              <w:ind w:firstLineChars="200" w:firstLine="480"/>
              <w:rPr>
                <w:sz w:val="24"/>
                <w:szCs w:val="21"/>
              </w:rPr>
            </w:pPr>
            <w:r w:rsidRPr="00D60283">
              <w:rPr>
                <w:rFonts w:hint="eastAsia"/>
                <w:sz w:val="24"/>
                <w:szCs w:val="21"/>
              </w:rPr>
              <w:t>本计量技术规范</w:t>
            </w:r>
            <w:r>
              <w:rPr>
                <w:rFonts w:hint="eastAsia"/>
                <w:sz w:val="24"/>
                <w:szCs w:val="21"/>
              </w:rPr>
              <w:t>的编制将参考国家标准</w:t>
            </w:r>
            <w:r w:rsidR="00223C42">
              <w:rPr>
                <w:rFonts w:hint="eastAsia"/>
                <w:sz w:val="24"/>
                <w:szCs w:val="21"/>
              </w:rPr>
              <w:t>GB/T</w:t>
            </w:r>
            <w:r w:rsidR="00223C42">
              <w:rPr>
                <w:sz w:val="24"/>
                <w:szCs w:val="21"/>
              </w:rPr>
              <w:t xml:space="preserve"> 21087</w:t>
            </w:r>
            <w:r w:rsidR="00223C42">
              <w:rPr>
                <w:rFonts w:hint="eastAsia"/>
                <w:sz w:val="24"/>
                <w:szCs w:val="21"/>
              </w:rPr>
              <w:t>-</w:t>
            </w:r>
            <w:r w:rsidR="00223C42">
              <w:rPr>
                <w:sz w:val="24"/>
                <w:szCs w:val="21"/>
              </w:rPr>
              <w:t>2007</w:t>
            </w:r>
            <w:r w:rsidR="00223C42">
              <w:rPr>
                <w:rFonts w:hint="eastAsia"/>
                <w:sz w:val="24"/>
                <w:szCs w:val="21"/>
              </w:rPr>
              <w:t>《空气</w:t>
            </w:r>
            <w:r w:rsidR="00223C42">
              <w:rPr>
                <w:rFonts w:hint="eastAsia"/>
                <w:sz w:val="24"/>
                <w:szCs w:val="21"/>
              </w:rPr>
              <w:t>-</w:t>
            </w:r>
            <w:r w:rsidR="00223C42">
              <w:rPr>
                <w:rFonts w:hint="eastAsia"/>
                <w:sz w:val="24"/>
                <w:szCs w:val="21"/>
              </w:rPr>
              <w:t>空气能量回收装置》和行业标准</w:t>
            </w:r>
            <w:r w:rsidR="00220A55">
              <w:rPr>
                <w:rFonts w:hint="eastAsia"/>
                <w:sz w:val="24"/>
                <w:szCs w:val="21"/>
              </w:rPr>
              <w:t>《</w:t>
            </w:r>
            <w:r w:rsidR="007762A2">
              <w:rPr>
                <w:rFonts w:hint="eastAsia"/>
                <w:sz w:val="24"/>
                <w:szCs w:val="21"/>
              </w:rPr>
              <w:t>家用新风机</w:t>
            </w:r>
            <w:r w:rsidR="00220A55">
              <w:rPr>
                <w:rFonts w:hint="eastAsia"/>
                <w:sz w:val="24"/>
                <w:szCs w:val="21"/>
              </w:rPr>
              <w:t>》</w:t>
            </w:r>
            <w:r w:rsidR="007762A2">
              <w:rPr>
                <w:rFonts w:hint="eastAsia"/>
                <w:sz w:val="24"/>
                <w:szCs w:val="21"/>
              </w:rPr>
              <w:t>（计划号</w:t>
            </w:r>
            <w:r w:rsidR="007762A2">
              <w:rPr>
                <w:rFonts w:hint="eastAsia"/>
                <w:sz w:val="24"/>
                <w:szCs w:val="21"/>
              </w:rPr>
              <w:t>2</w:t>
            </w:r>
            <w:r w:rsidR="007762A2">
              <w:rPr>
                <w:sz w:val="24"/>
                <w:szCs w:val="21"/>
              </w:rPr>
              <w:t>016</w:t>
            </w:r>
            <w:r w:rsidR="007762A2">
              <w:rPr>
                <w:rFonts w:hint="eastAsia"/>
                <w:sz w:val="24"/>
                <w:szCs w:val="21"/>
              </w:rPr>
              <w:t>-</w:t>
            </w:r>
            <w:r w:rsidR="007762A2">
              <w:rPr>
                <w:sz w:val="24"/>
                <w:szCs w:val="21"/>
              </w:rPr>
              <w:t>0821T-QB</w:t>
            </w:r>
            <w:r w:rsidR="007762A2">
              <w:rPr>
                <w:rFonts w:hint="eastAsia"/>
                <w:sz w:val="24"/>
                <w:szCs w:val="21"/>
              </w:rPr>
              <w:t>）</w:t>
            </w:r>
            <w:r>
              <w:rPr>
                <w:rFonts w:hint="eastAsia"/>
                <w:sz w:val="24"/>
                <w:szCs w:val="21"/>
              </w:rPr>
              <w:t>中的相关条款。</w:t>
            </w:r>
          </w:p>
          <w:p w:rsidR="003767A2" w:rsidRDefault="003767A2" w:rsidP="00310870">
            <w:pPr>
              <w:spacing w:line="360" w:lineRule="auto"/>
              <w:ind w:firstLineChars="200" w:firstLine="480"/>
              <w:rPr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经查，国家及本行业内没有类似计量技术规范；且本计量技术规范未发现</w:t>
            </w:r>
            <w:r w:rsidRPr="00D60283">
              <w:rPr>
                <w:rFonts w:hint="eastAsia"/>
                <w:sz w:val="24"/>
                <w:szCs w:val="21"/>
              </w:rPr>
              <w:t>涉及知识产权或专利问题。</w:t>
            </w:r>
          </w:p>
        </w:tc>
      </w:tr>
      <w:tr w:rsidR="003767A2" w:rsidTr="003767A2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10870">
            <w:pPr>
              <w:spacing w:line="500" w:lineRule="exact"/>
              <w:rPr>
                <w:sz w:val="24"/>
              </w:rPr>
            </w:pP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3767A2" w:rsidRDefault="003767A2" w:rsidP="00310870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10870">
            <w:pPr>
              <w:spacing w:line="500" w:lineRule="exact"/>
              <w:rPr>
                <w:sz w:val="24"/>
              </w:rPr>
            </w:pP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3767A2" w:rsidRDefault="003767A2" w:rsidP="00310870">
            <w:pPr>
              <w:spacing w:line="500" w:lineRule="exact"/>
              <w:rPr>
                <w:sz w:val="24"/>
              </w:rPr>
            </w:pP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7A2" w:rsidRDefault="003767A2" w:rsidP="00310870">
            <w:pPr>
              <w:spacing w:line="500" w:lineRule="exact"/>
              <w:rPr>
                <w:sz w:val="24"/>
              </w:rPr>
            </w:pP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3767A2" w:rsidRDefault="003767A2" w:rsidP="00310870">
            <w:pPr>
              <w:spacing w:line="500" w:lineRule="exact"/>
              <w:rPr>
                <w:sz w:val="24"/>
              </w:rPr>
            </w:pPr>
          </w:p>
          <w:p w:rsidR="003767A2" w:rsidRDefault="003767A2" w:rsidP="003767A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E24353" w:rsidRDefault="00E24353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E24353" w:rsidRDefault="00E24353"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E2435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A80" w:rsidRDefault="00533A80" w:rsidP="0087182F">
      <w:r>
        <w:separator/>
      </w:r>
    </w:p>
  </w:endnote>
  <w:endnote w:type="continuationSeparator" w:id="0">
    <w:p w:rsidR="00533A80" w:rsidRDefault="00533A80" w:rsidP="0087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A80" w:rsidRDefault="00533A80" w:rsidP="0087182F">
      <w:r>
        <w:separator/>
      </w:r>
    </w:p>
  </w:footnote>
  <w:footnote w:type="continuationSeparator" w:id="0">
    <w:p w:rsidR="00533A80" w:rsidRDefault="00533A80" w:rsidP="0087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75B"/>
    <w:rsid w:val="000006BC"/>
    <w:rsid w:val="0000375A"/>
    <w:rsid w:val="00010B90"/>
    <w:rsid w:val="000231B8"/>
    <w:rsid w:val="00036C8F"/>
    <w:rsid w:val="00036CA0"/>
    <w:rsid w:val="00042B9D"/>
    <w:rsid w:val="00044062"/>
    <w:rsid w:val="00045CAA"/>
    <w:rsid w:val="00046D4E"/>
    <w:rsid w:val="00055EE1"/>
    <w:rsid w:val="0005604A"/>
    <w:rsid w:val="000613A2"/>
    <w:rsid w:val="000663C8"/>
    <w:rsid w:val="00070203"/>
    <w:rsid w:val="00077A0B"/>
    <w:rsid w:val="00083833"/>
    <w:rsid w:val="00085574"/>
    <w:rsid w:val="000876FC"/>
    <w:rsid w:val="00093035"/>
    <w:rsid w:val="000A681C"/>
    <w:rsid w:val="000B0E5E"/>
    <w:rsid w:val="000B1B65"/>
    <w:rsid w:val="000C08A4"/>
    <w:rsid w:val="000C534D"/>
    <w:rsid w:val="000D11C4"/>
    <w:rsid w:val="000D33EF"/>
    <w:rsid w:val="000E1FE7"/>
    <w:rsid w:val="000F26AB"/>
    <w:rsid w:val="000F49F0"/>
    <w:rsid w:val="00110571"/>
    <w:rsid w:val="00120941"/>
    <w:rsid w:val="00122FB6"/>
    <w:rsid w:val="00133DB5"/>
    <w:rsid w:val="00153F63"/>
    <w:rsid w:val="00164FDB"/>
    <w:rsid w:val="001661A1"/>
    <w:rsid w:val="0017507E"/>
    <w:rsid w:val="00180C23"/>
    <w:rsid w:val="001819D2"/>
    <w:rsid w:val="0018557F"/>
    <w:rsid w:val="001A1D55"/>
    <w:rsid w:val="001A2BFE"/>
    <w:rsid w:val="001C01F7"/>
    <w:rsid w:val="001C3DEF"/>
    <w:rsid w:val="001D6977"/>
    <w:rsid w:val="001E6CFF"/>
    <w:rsid w:val="001E7765"/>
    <w:rsid w:val="001F2316"/>
    <w:rsid w:val="002123A2"/>
    <w:rsid w:val="00220A55"/>
    <w:rsid w:val="00222D17"/>
    <w:rsid w:val="00223C42"/>
    <w:rsid w:val="00224EA4"/>
    <w:rsid w:val="00230775"/>
    <w:rsid w:val="00236B01"/>
    <w:rsid w:val="00245D52"/>
    <w:rsid w:val="00255D35"/>
    <w:rsid w:val="002639C9"/>
    <w:rsid w:val="00264324"/>
    <w:rsid w:val="00266F7B"/>
    <w:rsid w:val="00270257"/>
    <w:rsid w:val="002846D1"/>
    <w:rsid w:val="002B6926"/>
    <w:rsid w:val="002C0435"/>
    <w:rsid w:val="002C1FBD"/>
    <w:rsid w:val="002D3BE9"/>
    <w:rsid w:val="002D4870"/>
    <w:rsid w:val="002E12FE"/>
    <w:rsid w:val="002E7107"/>
    <w:rsid w:val="002F15B0"/>
    <w:rsid w:val="002F3416"/>
    <w:rsid w:val="002F77A8"/>
    <w:rsid w:val="00301437"/>
    <w:rsid w:val="00302961"/>
    <w:rsid w:val="00310870"/>
    <w:rsid w:val="00314CCE"/>
    <w:rsid w:val="00337601"/>
    <w:rsid w:val="00356A03"/>
    <w:rsid w:val="00374B92"/>
    <w:rsid w:val="003767A2"/>
    <w:rsid w:val="003B7295"/>
    <w:rsid w:val="003D60A0"/>
    <w:rsid w:val="003D76BF"/>
    <w:rsid w:val="003E277B"/>
    <w:rsid w:val="003F03AB"/>
    <w:rsid w:val="003F768E"/>
    <w:rsid w:val="00400397"/>
    <w:rsid w:val="00400A51"/>
    <w:rsid w:val="00416193"/>
    <w:rsid w:val="00424859"/>
    <w:rsid w:val="00446356"/>
    <w:rsid w:val="00460D04"/>
    <w:rsid w:val="00461117"/>
    <w:rsid w:val="00474833"/>
    <w:rsid w:val="004932D6"/>
    <w:rsid w:val="004935C5"/>
    <w:rsid w:val="004A6380"/>
    <w:rsid w:val="004E0CA6"/>
    <w:rsid w:val="00502738"/>
    <w:rsid w:val="0050456C"/>
    <w:rsid w:val="00504707"/>
    <w:rsid w:val="005067E7"/>
    <w:rsid w:val="00507A49"/>
    <w:rsid w:val="00533A80"/>
    <w:rsid w:val="0053650D"/>
    <w:rsid w:val="00537DE4"/>
    <w:rsid w:val="00542239"/>
    <w:rsid w:val="005472B7"/>
    <w:rsid w:val="005557E0"/>
    <w:rsid w:val="0056567B"/>
    <w:rsid w:val="005721EA"/>
    <w:rsid w:val="00577226"/>
    <w:rsid w:val="00587B5B"/>
    <w:rsid w:val="005A0E73"/>
    <w:rsid w:val="005A460E"/>
    <w:rsid w:val="005A49A0"/>
    <w:rsid w:val="005C415A"/>
    <w:rsid w:val="005C6129"/>
    <w:rsid w:val="005C6F2E"/>
    <w:rsid w:val="005E3A80"/>
    <w:rsid w:val="005F5EAA"/>
    <w:rsid w:val="00602880"/>
    <w:rsid w:val="0060659F"/>
    <w:rsid w:val="00612607"/>
    <w:rsid w:val="00621CED"/>
    <w:rsid w:val="0063201F"/>
    <w:rsid w:val="00633B9A"/>
    <w:rsid w:val="0064418B"/>
    <w:rsid w:val="00652F4C"/>
    <w:rsid w:val="00665D73"/>
    <w:rsid w:val="00676817"/>
    <w:rsid w:val="00680439"/>
    <w:rsid w:val="0069188C"/>
    <w:rsid w:val="006B0E56"/>
    <w:rsid w:val="006B1754"/>
    <w:rsid w:val="006B3048"/>
    <w:rsid w:val="006E5E6A"/>
    <w:rsid w:val="006E7120"/>
    <w:rsid w:val="007025EB"/>
    <w:rsid w:val="00702E3B"/>
    <w:rsid w:val="00705C27"/>
    <w:rsid w:val="00714C3C"/>
    <w:rsid w:val="00715210"/>
    <w:rsid w:val="007266EB"/>
    <w:rsid w:val="0073012A"/>
    <w:rsid w:val="00737309"/>
    <w:rsid w:val="00745EAE"/>
    <w:rsid w:val="007469A6"/>
    <w:rsid w:val="007543D6"/>
    <w:rsid w:val="00757E38"/>
    <w:rsid w:val="007654E8"/>
    <w:rsid w:val="007762A2"/>
    <w:rsid w:val="007815F0"/>
    <w:rsid w:val="0078444F"/>
    <w:rsid w:val="00785352"/>
    <w:rsid w:val="00787671"/>
    <w:rsid w:val="007944DE"/>
    <w:rsid w:val="007B08B7"/>
    <w:rsid w:val="007B511A"/>
    <w:rsid w:val="007B7DC5"/>
    <w:rsid w:val="007C3022"/>
    <w:rsid w:val="007D3AC1"/>
    <w:rsid w:val="0080318B"/>
    <w:rsid w:val="00810C05"/>
    <w:rsid w:val="00822F9A"/>
    <w:rsid w:val="00830CC3"/>
    <w:rsid w:val="00836369"/>
    <w:rsid w:val="00846526"/>
    <w:rsid w:val="00854CC7"/>
    <w:rsid w:val="0086570A"/>
    <w:rsid w:val="0087182F"/>
    <w:rsid w:val="00871B06"/>
    <w:rsid w:val="00882326"/>
    <w:rsid w:val="008834CD"/>
    <w:rsid w:val="008A6999"/>
    <w:rsid w:val="008A6BE1"/>
    <w:rsid w:val="008B5911"/>
    <w:rsid w:val="008C335E"/>
    <w:rsid w:val="008C536C"/>
    <w:rsid w:val="008C55FA"/>
    <w:rsid w:val="008E6767"/>
    <w:rsid w:val="008F1C22"/>
    <w:rsid w:val="008F398F"/>
    <w:rsid w:val="008F53BB"/>
    <w:rsid w:val="00901CBB"/>
    <w:rsid w:val="00913974"/>
    <w:rsid w:val="00930927"/>
    <w:rsid w:val="00947F5B"/>
    <w:rsid w:val="00956C94"/>
    <w:rsid w:val="00960000"/>
    <w:rsid w:val="00973EBF"/>
    <w:rsid w:val="009A051E"/>
    <w:rsid w:val="009B7382"/>
    <w:rsid w:val="009C1135"/>
    <w:rsid w:val="009D25A9"/>
    <w:rsid w:val="009D611C"/>
    <w:rsid w:val="009E1A48"/>
    <w:rsid w:val="009E6B9E"/>
    <w:rsid w:val="00A05C59"/>
    <w:rsid w:val="00A10B27"/>
    <w:rsid w:val="00A20523"/>
    <w:rsid w:val="00A21B13"/>
    <w:rsid w:val="00A370ED"/>
    <w:rsid w:val="00A460BA"/>
    <w:rsid w:val="00A47EB0"/>
    <w:rsid w:val="00A523D8"/>
    <w:rsid w:val="00AA6AF0"/>
    <w:rsid w:val="00AB3F68"/>
    <w:rsid w:val="00AB44F7"/>
    <w:rsid w:val="00AB5985"/>
    <w:rsid w:val="00AC1AAF"/>
    <w:rsid w:val="00AC4F83"/>
    <w:rsid w:val="00AD45E6"/>
    <w:rsid w:val="00AE52CB"/>
    <w:rsid w:val="00AF6829"/>
    <w:rsid w:val="00B151FB"/>
    <w:rsid w:val="00B25366"/>
    <w:rsid w:val="00B32240"/>
    <w:rsid w:val="00B47A38"/>
    <w:rsid w:val="00B5767B"/>
    <w:rsid w:val="00B62B3C"/>
    <w:rsid w:val="00B66E31"/>
    <w:rsid w:val="00BA0193"/>
    <w:rsid w:val="00BD4D1B"/>
    <w:rsid w:val="00BE1274"/>
    <w:rsid w:val="00BF3AB5"/>
    <w:rsid w:val="00C03F0F"/>
    <w:rsid w:val="00C176C7"/>
    <w:rsid w:val="00C21671"/>
    <w:rsid w:val="00C353B9"/>
    <w:rsid w:val="00C558B4"/>
    <w:rsid w:val="00C64E70"/>
    <w:rsid w:val="00C76911"/>
    <w:rsid w:val="00C92105"/>
    <w:rsid w:val="00C94111"/>
    <w:rsid w:val="00C96821"/>
    <w:rsid w:val="00CB6AAF"/>
    <w:rsid w:val="00CC5AD1"/>
    <w:rsid w:val="00CD1917"/>
    <w:rsid w:val="00CE2D48"/>
    <w:rsid w:val="00D0031F"/>
    <w:rsid w:val="00D0572E"/>
    <w:rsid w:val="00D2044D"/>
    <w:rsid w:val="00D4436C"/>
    <w:rsid w:val="00D459AB"/>
    <w:rsid w:val="00D46411"/>
    <w:rsid w:val="00D5575B"/>
    <w:rsid w:val="00D60283"/>
    <w:rsid w:val="00D71BEE"/>
    <w:rsid w:val="00D80D18"/>
    <w:rsid w:val="00D85931"/>
    <w:rsid w:val="00DB01B4"/>
    <w:rsid w:val="00DC5E59"/>
    <w:rsid w:val="00DD1D67"/>
    <w:rsid w:val="00DE3F1E"/>
    <w:rsid w:val="00DE728E"/>
    <w:rsid w:val="00DE7A31"/>
    <w:rsid w:val="00E01A52"/>
    <w:rsid w:val="00E13EC4"/>
    <w:rsid w:val="00E14B24"/>
    <w:rsid w:val="00E21131"/>
    <w:rsid w:val="00E24353"/>
    <w:rsid w:val="00E47B35"/>
    <w:rsid w:val="00E51AAC"/>
    <w:rsid w:val="00E63580"/>
    <w:rsid w:val="00E66138"/>
    <w:rsid w:val="00E6760C"/>
    <w:rsid w:val="00E83DA4"/>
    <w:rsid w:val="00E85374"/>
    <w:rsid w:val="00EA03DC"/>
    <w:rsid w:val="00EA1166"/>
    <w:rsid w:val="00EA28FC"/>
    <w:rsid w:val="00EA3B6C"/>
    <w:rsid w:val="00EA7A94"/>
    <w:rsid w:val="00ED020E"/>
    <w:rsid w:val="00EE02C6"/>
    <w:rsid w:val="00EE19B5"/>
    <w:rsid w:val="00EF18EB"/>
    <w:rsid w:val="00EF6902"/>
    <w:rsid w:val="00F0321F"/>
    <w:rsid w:val="00F145B5"/>
    <w:rsid w:val="00F229EC"/>
    <w:rsid w:val="00F25154"/>
    <w:rsid w:val="00F26DA2"/>
    <w:rsid w:val="00F4134E"/>
    <w:rsid w:val="00F4273A"/>
    <w:rsid w:val="00F5041E"/>
    <w:rsid w:val="00F524CF"/>
    <w:rsid w:val="00F552E3"/>
    <w:rsid w:val="00F559C6"/>
    <w:rsid w:val="00F62596"/>
    <w:rsid w:val="00F66024"/>
    <w:rsid w:val="00F72F56"/>
    <w:rsid w:val="00F7514E"/>
    <w:rsid w:val="00F77A37"/>
    <w:rsid w:val="00F831C5"/>
    <w:rsid w:val="00F83DA4"/>
    <w:rsid w:val="00F86600"/>
    <w:rsid w:val="00F95DD5"/>
    <w:rsid w:val="00FB1FEA"/>
    <w:rsid w:val="00FB6B43"/>
    <w:rsid w:val="00FD006E"/>
    <w:rsid w:val="00FD34D2"/>
    <w:rsid w:val="00FD4403"/>
    <w:rsid w:val="00FD611F"/>
    <w:rsid w:val="14B92CAA"/>
    <w:rsid w:val="1C56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1287670"/>
  <w15:docId w15:val="{37AB678F-4FB4-40F3-A8C4-550B13D6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uiPriority w:val="99"/>
    <w:semiHidden/>
    <w:rPr>
      <w:sz w:val="18"/>
      <w:szCs w:val="18"/>
    </w:rPr>
  </w:style>
  <w:style w:type="character" w:customStyle="1" w:styleId="a5">
    <w:name w:val="页脚 字符"/>
    <w:link w:val="a6"/>
    <w:uiPriority w:val="99"/>
    <w:semiHidden/>
    <w:rPr>
      <w:sz w:val="18"/>
      <w:szCs w:val="18"/>
    </w:rPr>
  </w:style>
  <w:style w:type="paragraph" w:styleId="a4">
    <w:name w:val="header"/>
    <w:basedOn w:val="a"/>
    <w:link w:val="a3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laceholder Text"/>
    <w:basedOn w:val="a0"/>
    <w:uiPriority w:val="99"/>
    <w:unhideWhenUsed/>
    <w:rsid w:val="00F95DD5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95DD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95DD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D94E1-EF00-462C-ACC8-6FB475B4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</Words>
  <Characters>1635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jl</dc:creator>
  <cp:lastModifiedBy>曹 瑞林</cp:lastModifiedBy>
  <cp:revision>178</cp:revision>
  <cp:lastPrinted>2016-10-28T01:04:00Z</cp:lastPrinted>
  <dcterms:created xsi:type="dcterms:W3CDTF">2016-12-10T08:22:00Z</dcterms:created>
  <dcterms:modified xsi:type="dcterms:W3CDTF">2019-01-04T05:19:00Z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